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Look w:val="01E0"/>
      </w:tblPr>
      <w:tblGrid>
        <w:gridCol w:w="5070"/>
        <w:gridCol w:w="4677"/>
      </w:tblGrid>
      <w:tr w:rsidR="00EB5A46" w:rsidRPr="00A35E18" w:rsidTr="00EB5A46">
        <w:tc>
          <w:tcPr>
            <w:tcW w:w="5070" w:type="dxa"/>
          </w:tcPr>
          <w:p w:rsidR="00EB5A46" w:rsidRPr="00A35E18" w:rsidRDefault="00EB5A46" w:rsidP="00EB5A46">
            <w:pPr>
              <w:rPr>
                <w:sz w:val="26"/>
                <w:szCs w:val="26"/>
              </w:rPr>
            </w:pPr>
          </w:p>
        </w:tc>
        <w:tc>
          <w:tcPr>
            <w:tcW w:w="4677" w:type="dxa"/>
          </w:tcPr>
          <w:p w:rsidR="00EB5A46" w:rsidRPr="00A35E18" w:rsidRDefault="00EB5A46" w:rsidP="00EB5A46">
            <w:pPr>
              <w:rPr>
                <w:sz w:val="26"/>
                <w:szCs w:val="26"/>
              </w:rPr>
            </w:pPr>
            <w:r w:rsidRPr="00A35E18">
              <w:rPr>
                <w:sz w:val="26"/>
                <w:szCs w:val="26"/>
              </w:rPr>
              <w:t>УТВЕРЖДАЮ</w:t>
            </w:r>
          </w:p>
          <w:p w:rsidR="00EB5A46" w:rsidRPr="00A35E18" w:rsidRDefault="00EB5A46" w:rsidP="00EB5A46">
            <w:pPr>
              <w:rPr>
                <w:sz w:val="26"/>
                <w:szCs w:val="26"/>
              </w:rPr>
            </w:pPr>
            <w:r w:rsidRPr="00A35E18">
              <w:rPr>
                <w:sz w:val="26"/>
                <w:szCs w:val="26"/>
              </w:rPr>
              <w:t xml:space="preserve">Начальник </w:t>
            </w:r>
            <w:r w:rsidR="00C866E4">
              <w:rPr>
                <w:sz w:val="26"/>
                <w:szCs w:val="26"/>
              </w:rPr>
              <w:t>Межрайонной и</w:t>
            </w:r>
            <w:r w:rsidRPr="00A35E18">
              <w:rPr>
                <w:sz w:val="26"/>
                <w:szCs w:val="26"/>
              </w:rPr>
              <w:t>нспекции</w:t>
            </w:r>
          </w:p>
          <w:p w:rsidR="00C866E4" w:rsidRDefault="00EB5A46" w:rsidP="00EB5A46">
            <w:pPr>
              <w:rPr>
                <w:sz w:val="26"/>
                <w:szCs w:val="26"/>
              </w:rPr>
            </w:pPr>
            <w:r w:rsidRPr="00A35E18">
              <w:rPr>
                <w:sz w:val="26"/>
                <w:szCs w:val="26"/>
              </w:rPr>
              <w:t xml:space="preserve"> Федеральной налоговой службы</w:t>
            </w:r>
          </w:p>
          <w:p w:rsidR="00EB5A46" w:rsidRPr="00A35E18" w:rsidRDefault="00C866E4" w:rsidP="00EB5A4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России № 4</w:t>
            </w:r>
            <w:r w:rsidR="00EB5A46" w:rsidRPr="00A35E18">
              <w:rPr>
                <w:sz w:val="26"/>
                <w:szCs w:val="26"/>
              </w:rPr>
              <w:t xml:space="preserve"> по</w:t>
            </w:r>
            <w:r>
              <w:rPr>
                <w:sz w:val="26"/>
                <w:szCs w:val="26"/>
              </w:rPr>
              <w:t xml:space="preserve"> Республике Дагестан.</w:t>
            </w:r>
          </w:p>
          <w:p w:rsidR="00EB5A46" w:rsidRPr="00A35E18" w:rsidRDefault="00EB5A46" w:rsidP="00EB5A46">
            <w:pPr>
              <w:rPr>
                <w:sz w:val="26"/>
                <w:szCs w:val="26"/>
              </w:rPr>
            </w:pPr>
          </w:p>
        </w:tc>
      </w:tr>
      <w:tr w:rsidR="00EB5A46" w:rsidRPr="00A35E18" w:rsidTr="00EB5A46">
        <w:tc>
          <w:tcPr>
            <w:tcW w:w="5070" w:type="dxa"/>
          </w:tcPr>
          <w:p w:rsidR="00EB5A46" w:rsidRPr="00A35E18" w:rsidRDefault="00EB5A46" w:rsidP="00EB5A46">
            <w:pPr>
              <w:rPr>
                <w:sz w:val="26"/>
                <w:szCs w:val="26"/>
              </w:rPr>
            </w:pPr>
          </w:p>
        </w:tc>
        <w:tc>
          <w:tcPr>
            <w:tcW w:w="4677" w:type="dxa"/>
          </w:tcPr>
          <w:p w:rsidR="00EB5A46" w:rsidRPr="00A35E18" w:rsidRDefault="00EB5A46" w:rsidP="00600E91">
            <w:pPr>
              <w:rPr>
                <w:sz w:val="26"/>
                <w:szCs w:val="26"/>
              </w:rPr>
            </w:pPr>
            <w:r w:rsidRPr="00A35E18">
              <w:rPr>
                <w:sz w:val="26"/>
                <w:szCs w:val="26"/>
              </w:rPr>
              <w:t xml:space="preserve">________________ </w:t>
            </w:r>
            <w:r w:rsidR="00600E91">
              <w:rPr>
                <w:sz w:val="26"/>
                <w:szCs w:val="26"/>
              </w:rPr>
              <w:t>К.Р.Яхьяев.</w:t>
            </w:r>
          </w:p>
        </w:tc>
      </w:tr>
      <w:tr w:rsidR="00EB5A46" w:rsidRPr="00A35E18" w:rsidTr="00EB5A46">
        <w:tc>
          <w:tcPr>
            <w:tcW w:w="5070" w:type="dxa"/>
          </w:tcPr>
          <w:p w:rsidR="00EB5A46" w:rsidRPr="00A35E18" w:rsidRDefault="00EB5A46" w:rsidP="00EB5A46">
            <w:pPr>
              <w:rPr>
                <w:sz w:val="26"/>
                <w:szCs w:val="26"/>
              </w:rPr>
            </w:pPr>
          </w:p>
        </w:tc>
        <w:tc>
          <w:tcPr>
            <w:tcW w:w="4677" w:type="dxa"/>
          </w:tcPr>
          <w:p w:rsidR="00EB5A46" w:rsidRPr="00A35E18" w:rsidRDefault="00EB5A46" w:rsidP="00EB5A46">
            <w:pPr>
              <w:rPr>
                <w:sz w:val="26"/>
                <w:szCs w:val="26"/>
              </w:rPr>
            </w:pPr>
            <w:r w:rsidRPr="00A35E18">
              <w:rPr>
                <w:sz w:val="26"/>
                <w:szCs w:val="26"/>
              </w:rPr>
              <w:t>«_____» _________________ 20___ г.</w:t>
            </w:r>
          </w:p>
        </w:tc>
      </w:tr>
    </w:tbl>
    <w:p w:rsidR="00015335" w:rsidRDefault="00015335" w:rsidP="00015335">
      <w:pPr>
        <w:tabs>
          <w:tab w:val="left" w:pos="4530"/>
        </w:tabs>
        <w:ind w:firstLine="720"/>
        <w:jc w:val="both"/>
      </w:pPr>
      <w:r>
        <w:tab/>
      </w:r>
    </w:p>
    <w:p w:rsidR="00D9783C" w:rsidRPr="00117ABE" w:rsidRDefault="00D9783C" w:rsidP="00015335">
      <w:pPr>
        <w:tabs>
          <w:tab w:val="left" w:pos="4530"/>
        </w:tabs>
        <w:ind w:firstLine="720"/>
        <w:jc w:val="both"/>
        <w:rPr>
          <w:sz w:val="26"/>
          <w:szCs w:val="26"/>
        </w:rPr>
      </w:pPr>
    </w:p>
    <w:p w:rsidR="00015335" w:rsidRPr="00117ABE" w:rsidRDefault="00015335" w:rsidP="00EB5A46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117ABE">
        <w:rPr>
          <w:rFonts w:ascii="Times New Roman" w:hAnsi="Times New Roman" w:cs="Times New Roman"/>
          <w:sz w:val="26"/>
          <w:szCs w:val="26"/>
        </w:rPr>
        <w:t>Должностной регламент</w:t>
      </w:r>
      <w:r w:rsidRPr="00117ABE">
        <w:rPr>
          <w:rFonts w:ascii="Times New Roman" w:hAnsi="Times New Roman" w:cs="Times New Roman"/>
          <w:sz w:val="26"/>
          <w:szCs w:val="26"/>
        </w:rPr>
        <w:br/>
        <w:t xml:space="preserve">ведущего специалиста-эксперта </w:t>
      </w:r>
      <w:r w:rsidR="00600E91">
        <w:rPr>
          <w:rFonts w:ascii="Times New Roman" w:hAnsi="Times New Roman" w:cs="Times New Roman"/>
          <w:sz w:val="26"/>
          <w:szCs w:val="26"/>
        </w:rPr>
        <w:t>иформационно-</w:t>
      </w:r>
      <w:r w:rsidRPr="00117ABE">
        <w:rPr>
          <w:rFonts w:ascii="Times New Roman" w:hAnsi="Times New Roman" w:cs="Times New Roman"/>
          <w:sz w:val="26"/>
          <w:szCs w:val="26"/>
        </w:rPr>
        <w:t>аналитическ</w:t>
      </w:r>
      <w:r w:rsidR="00600E91">
        <w:rPr>
          <w:rFonts w:ascii="Times New Roman" w:hAnsi="Times New Roman" w:cs="Times New Roman"/>
          <w:sz w:val="26"/>
          <w:szCs w:val="26"/>
        </w:rPr>
        <w:t>ой работы</w:t>
      </w:r>
      <w:r w:rsidRPr="00117AB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15335" w:rsidRDefault="00600E91" w:rsidP="00EB5A46">
      <w:pPr>
        <w:pStyle w:val="1"/>
        <w:spacing w:before="0" w:after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Межрайонной ИФНС России № 4 по Республике Дагестан</w:t>
      </w:r>
    </w:p>
    <w:p w:rsidR="009C60A0" w:rsidRPr="009C60A0" w:rsidRDefault="009C60A0" w:rsidP="009C60A0">
      <w:pPr>
        <w:jc w:val="center"/>
      </w:pPr>
      <w:r>
        <w:t>_______________________________________________________</w:t>
      </w:r>
    </w:p>
    <w:p w:rsidR="007C7944" w:rsidRPr="00117ABE" w:rsidRDefault="00BA4776" w:rsidP="007E1F59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117ABE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117ABE">
        <w:rPr>
          <w:rFonts w:ascii="Times New Roman" w:hAnsi="Times New Roman" w:cs="Times New Roman"/>
          <w:sz w:val="26"/>
          <w:szCs w:val="26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11-3-4-087</w:t>
      </w:r>
    </w:p>
    <w:p w:rsidR="007E1F59" w:rsidRPr="00117ABE" w:rsidRDefault="007E1F59" w:rsidP="007C4AE5">
      <w:pPr>
        <w:pStyle w:val="1"/>
        <w:spacing w:after="240"/>
        <w:jc w:val="center"/>
        <w:rPr>
          <w:rFonts w:ascii="Times New Roman" w:hAnsi="Times New Roman" w:cs="Times New Roman"/>
          <w:sz w:val="26"/>
          <w:szCs w:val="26"/>
        </w:rPr>
      </w:pPr>
      <w:r w:rsidRPr="00117ABE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7E1F59" w:rsidRPr="00A27FB3" w:rsidRDefault="00D9783C" w:rsidP="00EB5A46">
      <w:pPr>
        <w:ind w:firstLine="709"/>
        <w:jc w:val="both"/>
      </w:pPr>
      <w:r w:rsidRPr="00A27FB3">
        <w:t>1.</w:t>
      </w:r>
      <w:r w:rsidR="007E1F59" w:rsidRPr="00A27FB3">
        <w:t>1.</w:t>
      </w:r>
      <w:r w:rsidR="00EB5A46" w:rsidRPr="00A27FB3">
        <w:t> </w:t>
      </w:r>
      <w:r w:rsidR="007E1F59" w:rsidRPr="00A27FB3">
        <w:t>Должность федеральной государственной гражданской службы (далее - гражданская служба) ведущего специалиста-эксперта</w:t>
      </w:r>
      <w:r w:rsidR="00600E91">
        <w:t xml:space="preserve"> информационно-</w:t>
      </w:r>
      <w:r w:rsidR="007E1F59" w:rsidRPr="00A27FB3">
        <w:t xml:space="preserve"> аналитическо</w:t>
      </w:r>
      <w:r w:rsidR="00600E91">
        <w:t>й</w:t>
      </w:r>
      <w:r w:rsidR="007E1F59" w:rsidRPr="00A27FB3">
        <w:t xml:space="preserve"> </w:t>
      </w:r>
      <w:r w:rsidR="00600E91">
        <w:t>работы  Межрайонной и</w:t>
      </w:r>
      <w:r w:rsidR="007E1F59" w:rsidRPr="00A27FB3">
        <w:t xml:space="preserve">нспекции </w:t>
      </w:r>
      <w:r w:rsidR="00EB5A46" w:rsidRPr="00A27FB3">
        <w:t>Федеральной налоговой службы</w:t>
      </w:r>
      <w:r w:rsidR="007E1F59" w:rsidRPr="00A27FB3">
        <w:t xml:space="preserve"> </w:t>
      </w:r>
      <w:r w:rsidR="00600E91">
        <w:t>России № 4по РД</w:t>
      </w:r>
      <w:r w:rsidR="007E1F59" w:rsidRPr="00A27FB3">
        <w:t xml:space="preserve"> (далее – ведущий специалист-эксперт) относится к старшей группе должностей гражданской службы категории </w:t>
      </w:r>
      <w:r w:rsidR="00EB5A46" w:rsidRPr="00A27FB3">
        <w:t>«</w:t>
      </w:r>
      <w:r w:rsidR="007E1F59" w:rsidRPr="00A27FB3">
        <w:t>специалисты</w:t>
      </w:r>
      <w:r w:rsidR="00EB5A46" w:rsidRPr="00A27FB3">
        <w:t>»</w:t>
      </w:r>
      <w:r w:rsidR="007E1F59" w:rsidRPr="00A27FB3">
        <w:t>.</w:t>
      </w:r>
    </w:p>
    <w:p w:rsidR="007E1F59" w:rsidRPr="00A27FB3" w:rsidRDefault="00D9783C" w:rsidP="00EB5A46">
      <w:pPr>
        <w:ind w:firstLine="709"/>
        <w:jc w:val="both"/>
      </w:pPr>
      <w:r w:rsidRPr="00A27FB3">
        <w:t>1.</w:t>
      </w:r>
      <w:r w:rsidR="007E1F59" w:rsidRPr="00A27FB3">
        <w:t>2.</w:t>
      </w:r>
      <w:r w:rsidR="00EB5A46" w:rsidRPr="00A27FB3">
        <w:t> </w:t>
      </w:r>
      <w:r w:rsidR="007E1F59" w:rsidRPr="00A27FB3">
        <w:t xml:space="preserve">Назначение на должность и освобождение от должности ведущего специалиста-эксперта осуществляются приказом </w:t>
      </w:r>
      <w:r w:rsidR="00207232">
        <w:t>Межрайонной и</w:t>
      </w:r>
      <w:r w:rsidR="00EB5A46" w:rsidRPr="00A27FB3">
        <w:t>н</w:t>
      </w:r>
      <w:r w:rsidR="007E1F59" w:rsidRPr="00A27FB3">
        <w:t>спекции Федеральной налоговой</w:t>
      </w:r>
      <w:r w:rsidR="00EB5A46" w:rsidRPr="00A27FB3">
        <w:t xml:space="preserve"> службы</w:t>
      </w:r>
      <w:r w:rsidR="00207232">
        <w:t xml:space="preserve"> России № 4</w:t>
      </w:r>
      <w:r w:rsidR="00EB5A46" w:rsidRPr="00A27FB3">
        <w:t xml:space="preserve"> по </w:t>
      </w:r>
      <w:r w:rsidR="00207232">
        <w:t>Республике Дагестан.</w:t>
      </w:r>
      <w:r w:rsidR="007E1F59" w:rsidRPr="00A27FB3">
        <w:t xml:space="preserve"> </w:t>
      </w:r>
    </w:p>
    <w:p w:rsidR="00117ABE" w:rsidRPr="00A27FB3" w:rsidRDefault="00D9783C" w:rsidP="00EB5A46">
      <w:pPr>
        <w:shd w:val="clear" w:color="auto" w:fill="FFFFFF"/>
        <w:ind w:firstLine="709"/>
        <w:jc w:val="both"/>
      </w:pPr>
      <w:r w:rsidRPr="00A27FB3">
        <w:t>1.3. </w:t>
      </w:r>
      <w:r w:rsidR="00117ABE" w:rsidRPr="00A27FB3">
        <w:t>Ведущий специалист-эксперт непосредственно подчиняется начальнику отдела, а в период его отсутствия – заместителю начальника отдела.</w:t>
      </w:r>
    </w:p>
    <w:p w:rsidR="00117ABE" w:rsidRPr="00A27FB3" w:rsidRDefault="00117ABE" w:rsidP="00EB5A46">
      <w:pPr>
        <w:shd w:val="clear" w:color="auto" w:fill="FFFFFF"/>
        <w:ind w:firstLine="709"/>
        <w:jc w:val="both"/>
      </w:pPr>
      <w:r w:rsidRPr="00A27FB3">
        <w:t>В период отсутствия ведущего специалиста - эксперта его обязанности исполня</w:t>
      </w:r>
      <w:r w:rsidR="00F63BAF" w:rsidRPr="00A27FB3">
        <w:t>е</w:t>
      </w:r>
      <w:r w:rsidRPr="00A27FB3">
        <w:t xml:space="preserve">т </w:t>
      </w:r>
      <w:r w:rsidR="0092274E">
        <w:t>ведущий специалист-эксперт аналитического отдела</w:t>
      </w:r>
    </w:p>
    <w:p w:rsidR="007E1F59" w:rsidRPr="00EB5A46" w:rsidRDefault="007E1F59" w:rsidP="00EB5A46">
      <w:pPr>
        <w:pStyle w:val="1"/>
        <w:spacing w:after="24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EB5A46">
        <w:rPr>
          <w:rFonts w:ascii="Times New Roman" w:hAnsi="Times New Roman" w:cs="Times New Roman"/>
          <w:sz w:val="26"/>
          <w:szCs w:val="26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7E1F59" w:rsidRPr="00A27FB3" w:rsidRDefault="00D9783C" w:rsidP="00EB5A46">
      <w:pPr>
        <w:tabs>
          <w:tab w:val="left" w:pos="1739"/>
        </w:tabs>
        <w:ind w:firstLine="709"/>
        <w:jc w:val="both"/>
      </w:pPr>
      <w:r w:rsidRPr="00A27FB3">
        <w:t>2.1</w:t>
      </w:r>
      <w:r w:rsidR="007E1F59" w:rsidRPr="00A27FB3">
        <w:t>.</w:t>
      </w:r>
      <w:r w:rsidR="00EB5A46" w:rsidRPr="00A27FB3">
        <w:t> </w:t>
      </w:r>
      <w:r w:rsidR="007E1F59" w:rsidRPr="00A27FB3">
        <w:t>Для замещения должности ведущего специалиста-эксперта устанавливаются следующие требования:</w:t>
      </w:r>
    </w:p>
    <w:p w:rsidR="007E1F59" w:rsidRPr="00A27FB3" w:rsidRDefault="007C4AE5" w:rsidP="00EB5A46">
      <w:pPr>
        <w:ind w:firstLine="709"/>
        <w:jc w:val="both"/>
      </w:pPr>
      <w:r w:rsidRPr="00A27FB3">
        <w:t>а) </w:t>
      </w:r>
      <w:r w:rsidR="007E1F59" w:rsidRPr="00A27FB3">
        <w:t>наличие высшего образования</w:t>
      </w:r>
      <w:r w:rsidR="00541DDD" w:rsidRPr="00A27FB3">
        <w:t xml:space="preserve"> (специальность, направление подготовки: «экономика», «экономическая теория», «национальная экономика», «экономика и управление на предприятии», «финансы и кредит», «налоги и налогообложение», «бухгалтерский учет, анализ и аудит», «экономика и бухгалтерский учет», «государственное и муниципальное управление», «менеджмент», «прикладная информатика в менеджменте»)</w:t>
      </w:r>
      <w:r w:rsidR="007E1F59" w:rsidRPr="00A27FB3">
        <w:t>;</w:t>
      </w:r>
    </w:p>
    <w:p w:rsidR="007C4AE5" w:rsidRPr="00A27FB3" w:rsidRDefault="007C4AE5" w:rsidP="007C4AE5">
      <w:pPr>
        <w:ind w:firstLine="709"/>
        <w:jc w:val="both"/>
        <w:rPr>
          <w:bCs/>
        </w:rPr>
      </w:pPr>
      <w:r w:rsidRPr="00A27FB3">
        <w:rPr>
          <w:bCs/>
        </w:rPr>
        <w:t xml:space="preserve">б) наличие профессиональных знаний, включая знание </w:t>
      </w:r>
      <w:hyperlink r:id="rId7" w:history="1">
        <w:r w:rsidRPr="00A27FB3">
          <w:rPr>
            <w:rStyle w:val="af2"/>
            <w:bCs/>
            <w:color w:val="auto"/>
            <w:u w:val="none"/>
          </w:rPr>
          <w:t>Конституции</w:t>
        </w:r>
      </w:hyperlink>
      <w:r w:rsidRPr="00A27FB3">
        <w:rPr>
          <w:bCs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</w:t>
      </w:r>
      <w:r w:rsidRPr="00A27FB3">
        <w:rPr>
          <w:bCs/>
        </w:rPr>
        <w:lastRenderedPageBreak/>
        <w:t>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235892" w:rsidRPr="00A27FB3" w:rsidRDefault="007C4AE5" w:rsidP="00EB5A46">
      <w:pPr>
        <w:ind w:firstLine="709"/>
        <w:jc w:val="both"/>
      </w:pPr>
      <w:r w:rsidRPr="00A27FB3">
        <w:rPr>
          <w:bCs/>
        </w:rPr>
        <w:t xml:space="preserve">в) 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C52956" w:rsidRPr="00A27FB3">
        <w:rPr>
          <w:bCs/>
        </w:rPr>
        <w:t>И</w:t>
      </w:r>
      <w:r w:rsidRPr="00A27FB3">
        <w:rPr>
          <w:bCs/>
        </w:rPr>
        <w:t>нспекции.</w:t>
      </w:r>
    </w:p>
    <w:p w:rsidR="007E1F59" w:rsidRPr="00EB5A46" w:rsidRDefault="007E1F59" w:rsidP="00EB5A46">
      <w:pPr>
        <w:spacing w:before="240" w:after="240"/>
        <w:ind w:firstLine="709"/>
        <w:jc w:val="center"/>
        <w:rPr>
          <w:b/>
          <w:sz w:val="26"/>
          <w:szCs w:val="26"/>
        </w:rPr>
      </w:pPr>
      <w:r w:rsidRPr="00EB5A46">
        <w:rPr>
          <w:b/>
          <w:sz w:val="26"/>
          <w:szCs w:val="26"/>
        </w:rPr>
        <w:t>III. Должностные обязанности, права и ответственность</w:t>
      </w:r>
    </w:p>
    <w:p w:rsidR="007E1F59" w:rsidRPr="00A27FB3" w:rsidRDefault="00D9783C" w:rsidP="00EB5A46">
      <w:pPr>
        <w:tabs>
          <w:tab w:val="left" w:pos="851"/>
        </w:tabs>
        <w:ind w:firstLine="709"/>
        <w:jc w:val="both"/>
      </w:pPr>
      <w:r w:rsidRPr="00A27FB3">
        <w:t>3.1</w:t>
      </w:r>
      <w:r w:rsidR="007E1F59" w:rsidRPr="00A27FB3">
        <w:t>.</w:t>
      </w:r>
      <w:r w:rsidR="008C22BB" w:rsidRPr="00A27FB3">
        <w:t> </w:t>
      </w:r>
      <w:r w:rsidR="007E1F59" w:rsidRPr="00A27FB3">
        <w:t xml:space="preserve">Основные права и обязанности ведущего специалиста-эксперта,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="007E1F59" w:rsidRPr="00A27FB3">
          <w:rPr>
            <w:rStyle w:val="ab"/>
            <w:b w:val="0"/>
            <w:color w:val="000000"/>
          </w:rPr>
          <w:t>статьями 14</w:t>
        </w:r>
      </w:hyperlink>
      <w:r w:rsidR="007E1F59" w:rsidRPr="00A27FB3">
        <w:rPr>
          <w:b/>
          <w:color w:val="000000"/>
        </w:rPr>
        <w:t xml:space="preserve">, </w:t>
      </w:r>
      <w:hyperlink r:id="rId9" w:history="1">
        <w:r w:rsidR="007E1F59" w:rsidRPr="00A27FB3">
          <w:rPr>
            <w:rStyle w:val="ab"/>
            <w:b w:val="0"/>
            <w:color w:val="000000"/>
          </w:rPr>
          <w:t>15</w:t>
        </w:r>
      </w:hyperlink>
      <w:r w:rsidR="007E1F59" w:rsidRPr="00A27FB3">
        <w:rPr>
          <w:b/>
          <w:color w:val="000000"/>
        </w:rPr>
        <w:t xml:space="preserve">, </w:t>
      </w:r>
      <w:hyperlink r:id="rId10" w:history="1">
        <w:r w:rsidR="007E1F59" w:rsidRPr="00A27FB3">
          <w:rPr>
            <w:rStyle w:val="ab"/>
            <w:b w:val="0"/>
            <w:color w:val="000000"/>
          </w:rPr>
          <w:t>17</w:t>
        </w:r>
      </w:hyperlink>
      <w:r w:rsidR="007E1F59" w:rsidRPr="00A27FB3">
        <w:rPr>
          <w:b/>
          <w:color w:val="000000"/>
        </w:rPr>
        <w:t xml:space="preserve">, </w:t>
      </w:r>
      <w:hyperlink r:id="rId11" w:history="1">
        <w:r w:rsidR="007E1F59" w:rsidRPr="00A27FB3">
          <w:rPr>
            <w:rStyle w:val="ab"/>
            <w:b w:val="0"/>
            <w:color w:val="000000"/>
          </w:rPr>
          <w:t>18</w:t>
        </w:r>
      </w:hyperlink>
      <w:r w:rsidR="007C4AE5" w:rsidRPr="00A27FB3">
        <w:t xml:space="preserve"> Федерального закона от 27.07.2004 </w:t>
      </w:r>
      <w:r w:rsidR="007E1F59" w:rsidRPr="00A27FB3">
        <w:t xml:space="preserve">№ 79-ФЗ </w:t>
      </w:r>
      <w:r w:rsidR="007C4AE5" w:rsidRPr="00A27FB3">
        <w:t>«</w:t>
      </w:r>
      <w:r w:rsidR="007E1F59" w:rsidRPr="00A27FB3">
        <w:t>О государственной гражданской службе Российской Федерации</w:t>
      </w:r>
      <w:r w:rsidR="007C4AE5" w:rsidRPr="00A27FB3">
        <w:t>»</w:t>
      </w:r>
      <w:r w:rsidR="007E1F59" w:rsidRPr="00A27FB3">
        <w:t>.</w:t>
      </w:r>
    </w:p>
    <w:p w:rsidR="007E1F59" w:rsidRPr="00A27FB3" w:rsidRDefault="00D9783C" w:rsidP="00EB5A46">
      <w:pPr>
        <w:ind w:firstLine="709"/>
        <w:jc w:val="both"/>
      </w:pPr>
      <w:r w:rsidRPr="00A27FB3">
        <w:t>3.2</w:t>
      </w:r>
      <w:r w:rsidR="007E1F59" w:rsidRPr="00A27FB3">
        <w:t>.</w:t>
      </w:r>
      <w:r w:rsidR="008C22BB" w:rsidRPr="00A27FB3">
        <w:t> </w:t>
      </w:r>
      <w:r w:rsidR="007E1F59" w:rsidRPr="00A27FB3">
        <w:t xml:space="preserve">Ведущий специалист-эксперт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7E1F59" w:rsidRPr="00A27FB3">
          <w:t>2004 г</w:t>
        </w:r>
      </w:smartTag>
      <w:r w:rsidR="007E1F59" w:rsidRPr="00A27FB3">
        <w:t xml:space="preserve">. № 506, </w:t>
      </w:r>
      <w:r w:rsidR="007C4AE5" w:rsidRPr="00A27FB3">
        <w:t>П</w:t>
      </w:r>
      <w:r w:rsidR="007E1F59" w:rsidRPr="00A27FB3">
        <w:t xml:space="preserve">оложением об </w:t>
      </w:r>
      <w:r w:rsidR="007C4AE5" w:rsidRPr="00A27FB3">
        <w:t>Инспекции</w:t>
      </w:r>
      <w:r w:rsidR="007E1F59" w:rsidRPr="00A27FB3">
        <w:t>, утвержденным руководител</w:t>
      </w:r>
      <w:r w:rsidR="007C4AE5" w:rsidRPr="00A27FB3">
        <w:t>ем У</w:t>
      </w:r>
      <w:r w:rsidR="007E1F59" w:rsidRPr="00A27FB3">
        <w:t xml:space="preserve">правления </w:t>
      </w:r>
      <w:r w:rsidR="008C22BB" w:rsidRPr="00A27FB3">
        <w:t>Федеральной налоговой службы</w:t>
      </w:r>
      <w:r w:rsidR="007E1F59" w:rsidRPr="00A27FB3">
        <w:t xml:space="preserve"> по Республике Дагестан </w:t>
      </w:r>
      <w:r w:rsidR="00600E91">
        <w:t>Джабраиловым У.А. 01.06</w:t>
      </w:r>
      <w:r w:rsidR="008C22BB" w:rsidRPr="00A27FB3">
        <w:t>.201</w:t>
      </w:r>
      <w:r w:rsidR="00600E91">
        <w:t>6</w:t>
      </w:r>
      <w:r w:rsidR="007E1F59" w:rsidRPr="00A27FB3">
        <w:t xml:space="preserve">, положением об </w:t>
      </w:r>
      <w:r w:rsidR="008C22BB" w:rsidRPr="00A27FB3">
        <w:t xml:space="preserve">аналитическом </w:t>
      </w:r>
      <w:r w:rsidR="007E1F59" w:rsidRPr="00A27FB3">
        <w:t xml:space="preserve">отделе, приказами (распоряжениями) ФНС России, приказами </w:t>
      </w:r>
      <w:r w:rsidR="008C22BB" w:rsidRPr="00A27FB3">
        <w:t>У</w:t>
      </w:r>
      <w:r w:rsidR="007E1F59" w:rsidRPr="00A27FB3">
        <w:t xml:space="preserve">правления </w:t>
      </w:r>
      <w:r w:rsidR="008C22BB" w:rsidRPr="00A27FB3">
        <w:t>Федеральной налоговой службы по Республике Дагестан</w:t>
      </w:r>
      <w:r w:rsidR="007E1F59" w:rsidRPr="00A27FB3">
        <w:t xml:space="preserve"> (далее – </w:t>
      </w:r>
      <w:r w:rsidR="008C22BB" w:rsidRPr="00A27FB3">
        <w:t>У</w:t>
      </w:r>
      <w:r w:rsidR="007E1F59" w:rsidRPr="00A27FB3">
        <w:t xml:space="preserve">правление), приказами </w:t>
      </w:r>
      <w:r w:rsidR="008C22BB" w:rsidRPr="00A27FB3">
        <w:t>И</w:t>
      </w:r>
      <w:r w:rsidR="007E1F59" w:rsidRPr="00A27FB3">
        <w:t xml:space="preserve">нспекции, поручениями руководства </w:t>
      </w:r>
      <w:r w:rsidR="008C22BB" w:rsidRPr="00A27FB3">
        <w:t>И</w:t>
      </w:r>
      <w:r w:rsidR="007E1F59" w:rsidRPr="00A27FB3">
        <w:t>нспекции.</w:t>
      </w:r>
    </w:p>
    <w:p w:rsidR="007E1F59" w:rsidRPr="00A27FB3" w:rsidRDefault="00D9783C" w:rsidP="00EB5A46">
      <w:pPr>
        <w:ind w:firstLine="709"/>
        <w:jc w:val="both"/>
      </w:pPr>
      <w:r w:rsidRPr="00A27FB3">
        <w:t>3.3</w:t>
      </w:r>
      <w:r w:rsidR="007C4AE5" w:rsidRPr="00A27FB3">
        <w:t>. </w:t>
      </w:r>
      <w:r w:rsidR="007E1F59" w:rsidRPr="00A27FB3">
        <w:t>На</w:t>
      </w:r>
      <w:r w:rsidR="007E1F59" w:rsidRPr="00A27FB3">
        <w:rPr>
          <w:bCs/>
          <w:iCs/>
        </w:rPr>
        <w:t xml:space="preserve"> ведущего специалиста-эксперта </w:t>
      </w:r>
      <w:r w:rsidR="007E1F59" w:rsidRPr="00A27FB3">
        <w:t>возлага</w:t>
      </w:r>
      <w:r w:rsidR="007C4AE5" w:rsidRPr="00A27FB3">
        <w:t>ю</w:t>
      </w:r>
      <w:r w:rsidR="007E1F59" w:rsidRPr="00A27FB3">
        <w:t>тся</w:t>
      </w:r>
      <w:r w:rsidR="007C4AE5" w:rsidRPr="00A27FB3">
        <w:t xml:space="preserve"> следующие должностные обязанности</w:t>
      </w:r>
      <w:r w:rsidR="007E1F59" w:rsidRPr="00A27FB3">
        <w:t xml:space="preserve">: </w:t>
      </w:r>
    </w:p>
    <w:p w:rsidR="00541DDD" w:rsidRPr="00A27FB3" w:rsidRDefault="00D9783C" w:rsidP="00EB5A46">
      <w:pPr>
        <w:ind w:firstLine="709"/>
        <w:jc w:val="both"/>
        <w:rPr>
          <w:color w:val="333333"/>
        </w:rPr>
      </w:pPr>
      <w:r w:rsidRPr="00A27FB3">
        <w:t>3.3</w:t>
      </w:r>
      <w:r w:rsidR="005B7BA8" w:rsidRPr="00A27FB3">
        <w:rPr>
          <w:color w:val="333333"/>
        </w:rPr>
        <w:t>.1. </w:t>
      </w:r>
      <w:r w:rsidR="00541DDD" w:rsidRPr="00A27FB3">
        <w:t>Умение использовать в работе информационные ресурсы федерального, регионального и местного уровней (ФИР, ПК-РЕГИОН, СЭОД, АИС «Налог-3»).</w:t>
      </w:r>
    </w:p>
    <w:p w:rsidR="005B7BA8" w:rsidRPr="00A27FB3" w:rsidRDefault="00D9783C" w:rsidP="00EB5A46">
      <w:pPr>
        <w:ind w:firstLine="709"/>
        <w:jc w:val="both"/>
        <w:rPr>
          <w:color w:val="333333"/>
        </w:rPr>
      </w:pPr>
      <w:r w:rsidRPr="00A27FB3">
        <w:t>3.3</w:t>
      </w:r>
      <w:r w:rsidR="00541DDD" w:rsidRPr="00A27FB3">
        <w:rPr>
          <w:color w:val="333333"/>
        </w:rPr>
        <w:t>.2. </w:t>
      </w:r>
      <w:r w:rsidR="006B051F" w:rsidRPr="00A27FB3">
        <w:rPr>
          <w:color w:val="333333"/>
        </w:rPr>
        <w:t>С</w:t>
      </w:r>
      <w:r w:rsidR="005B7BA8" w:rsidRPr="00A27FB3">
        <w:rPr>
          <w:color w:val="333333"/>
        </w:rPr>
        <w:t>оставлени</w:t>
      </w:r>
      <w:r w:rsidR="006B051F" w:rsidRPr="00A27FB3">
        <w:rPr>
          <w:color w:val="333333"/>
        </w:rPr>
        <w:t>е</w:t>
      </w:r>
      <w:r w:rsidR="005B7BA8" w:rsidRPr="00A27FB3">
        <w:rPr>
          <w:color w:val="333333"/>
        </w:rPr>
        <w:t xml:space="preserve"> и своевременно</w:t>
      </w:r>
      <w:r w:rsidR="006B051F" w:rsidRPr="00A27FB3">
        <w:rPr>
          <w:color w:val="333333"/>
        </w:rPr>
        <w:t>е</w:t>
      </w:r>
      <w:r w:rsidR="005B7BA8" w:rsidRPr="00A27FB3">
        <w:rPr>
          <w:color w:val="333333"/>
        </w:rPr>
        <w:t xml:space="preserve"> представлени</w:t>
      </w:r>
      <w:r w:rsidR="006B051F" w:rsidRPr="00A27FB3">
        <w:rPr>
          <w:color w:val="333333"/>
        </w:rPr>
        <w:t>е</w:t>
      </w:r>
      <w:r w:rsidR="005B7BA8" w:rsidRPr="00A27FB3">
        <w:rPr>
          <w:color w:val="333333"/>
        </w:rPr>
        <w:t xml:space="preserve"> в Управление отчета по форме № 1-ОСВ «Аналитическая справка об ожидаемом поступлении доходов по страховым взносам на обязательное социальное страхование, администрируемым налоговыми органами».</w:t>
      </w:r>
    </w:p>
    <w:p w:rsidR="006B051F" w:rsidRPr="00A27FB3" w:rsidRDefault="00D9783C" w:rsidP="006B051F">
      <w:pPr>
        <w:ind w:firstLine="709"/>
        <w:jc w:val="both"/>
        <w:rPr>
          <w:color w:val="333333"/>
        </w:rPr>
      </w:pPr>
      <w:r w:rsidRPr="00A27FB3">
        <w:t>3.3</w:t>
      </w:r>
      <w:r w:rsidR="00541DDD" w:rsidRPr="00A27FB3">
        <w:rPr>
          <w:color w:val="333333"/>
        </w:rPr>
        <w:t>.3. </w:t>
      </w:r>
      <w:r w:rsidR="006B051F" w:rsidRPr="00A27FB3">
        <w:rPr>
          <w:color w:val="333333"/>
        </w:rPr>
        <w:t>Участие в составлении отчетов по направлению деятельности отдела.</w:t>
      </w:r>
    </w:p>
    <w:p w:rsidR="00893A27" w:rsidRPr="00A27FB3" w:rsidRDefault="00D9783C" w:rsidP="00EB5A46">
      <w:pPr>
        <w:ind w:firstLine="709"/>
        <w:jc w:val="both"/>
        <w:rPr>
          <w:color w:val="333333"/>
        </w:rPr>
      </w:pPr>
      <w:r w:rsidRPr="00A27FB3">
        <w:t>3.3</w:t>
      </w:r>
      <w:r w:rsidR="00541DDD" w:rsidRPr="00A27FB3">
        <w:rPr>
          <w:color w:val="333333"/>
        </w:rPr>
        <w:t>.4. </w:t>
      </w:r>
      <w:r w:rsidR="00893A27" w:rsidRPr="00A27FB3">
        <w:rPr>
          <w:color w:val="333333"/>
        </w:rPr>
        <w:t>Проведение работы по уточнению платежей, отнесенных к разряду невыясненных поступлений, перечисленных в счет уплаты страховых взносов на обязательное пенсионное, социальное и медицинское страхование.</w:t>
      </w:r>
    </w:p>
    <w:p w:rsidR="005B7BA8" w:rsidRPr="00A27FB3" w:rsidRDefault="00D9783C" w:rsidP="00EB5A46">
      <w:pPr>
        <w:ind w:firstLine="709"/>
        <w:jc w:val="both"/>
        <w:rPr>
          <w:color w:val="333333"/>
        </w:rPr>
      </w:pPr>
      <w:r w:rsidRPr="00A27FB3">
        <w:t>3.3</w:t>
      </w:r>
      <w:r w:rsidR="00541DDD" w:rsidRPr="00A27FB3">
        <w:rPr>
          <w:color w:val="333333"/>
        </w:rPr>
        <w:t>.5. </w:t>
      </w:r>
      <w:r w:rsidR="00893A27" w:rsidRPr="00A27FB3">
        <w:rPr>
          <w:color w:val="333333"/>
        </w:rPr>
        <w:t>Проведение ежемесячного мониторинга поступлений страховых взносов</w:t>
      </w:r>
      <w:r w:rsidR="00F61BF2" w:rsidRPr="00A27FB3">
        <w:rPr>
          <w:color w:val="333333"/>
        </w:rPr>
        <w:t xml:space="preserve">, </w:t>
      </w:r>
      <w:r w:rsidR="006B051F" w:rsidRPr="00A27FB3">
        <w:rPr>
          <w:color w:val="333333"/>
        </w:rPr>
        <w:t>представление результатов мониторинга в Управление в установленные сроки.</w:t>
      </w:r>
    </w:p>
    <w:p w:rsidR="00893A27" w:rsidRPr="00A27FB3" w:rsidRDefault="00D9783C" w:rsidP="00EB5A46">
      <w:pPr>
        <w:ind w:firstLine="709"/>
        <w:jc w:val="both"/>
        <w:rPr>
          <w:color w:val="333333"/>
        </w:rPr>
      </w:pPr>
      <w:r w:rsidRPr="00A27FB3">
        <w:t>3.3</w:t>
      </w:r>
      <w:r w:rsidR="00541DDD" w:rsidRPr="00A27FB3">
        <w:rPr>
          <w:color w:val="333333"/>
        </w:rPr>
        <w:t>.6. </w:t>
      </w:r>
      <w:r w:rsidR="00F61BF2" w:rsidRPr="00A27FB3">
        <w:rPr>
          <w:color w:val="333333"/>
        </w:rPr>
        <w:t xml:space="preserve">Контроль за выполнением установленных индикативных показателей по поступлению администрируемых Инспекцией доходов </w:t>
      </w:r>
      <w:r w:rsidR="00B036BE" w:rsidRPr="00A27FB3">
        <w:rPr>
          <w:color w:val="333333"/>
        </w:rPr>
        <w:t xml:space="preserve">по страховым взносам </w:t>
      </w:r>
      <w:r w:rsidR="00F61BF2" w:rsidRPr="00A27FB3">
        <w:rPr>
          <w:color w:val="333333"/>
        </w:rPr>
        <w:t>в федеральный бюджет</w:t>
      </w:r>
      <w:r w:rsidR="00B036BE" w:rsidRPr="00A27FB3">
        <w:rPr>
          <w:color w:val="333333"/>
        </w:rPr>
        <w:t>.</w:t>
      </w:r>
      <w:r w:rsidR="00F61BF2" w:rsidRPr="00A27FB3">
        <w:rPr>
          <w:color w:val="333333"/>
        </w:rPr>
        <w:t xml:space="preserve"> </w:t>
      </w:r>
    </w:p>
    <w:p w:rsidR="000E6717" w:rsidRPr="00A27FB3" w:rsidRDefault="00D9783C" w:rsidP="00EB5A46">
      <w:pPr>
        <w:ind w:firstLine="709"/>
        <w:jc w:val="both"/>
        <w:rPr>
          <w:color w:val="333333"/>
        </w:rPr>
      </w:pPr>
      <w:r w:rsidRPr="00A27FB3">
        <w:t>3.3</w:t>
      </w:r>
      <w:r w:rsidR="00541DDD" w:rsidRPr="00A27FB3">
        <w:rPr>
          <w:color w:val="333333"/>
        </w:rPr>
        <w:t>.7. </w:t>
      </w:r>
      <w:r w:rsidR="00B01212" w:rsidRPr="00A27FB3">
        <w:rPr>
          <w:color w:val="333333"/>
        </w:rPr>
        <w:t>Представление в Управление информации о выпадающих доходах страховых взносов в связи с переходом на централизованную уплату головными организациями за обособленные подразделения, находящиеся в другом субъекте Российской Федерации, а также в связи с миграцией налогоплательщиков из одного субъекта Российской Федерации в другой.</w:t>
      </w:r>
    </w:p>
    <w:p w:rsidR="00B01212" w:rsidRPr="00A27FB3" w:rsidRDefault="00D9783C" w:rsidP="00EB5A46">
      <w:pPr>
        <w:ind w:firstLine="709"/>
        <w:jc w:val="both"/>
        <w:rPr>
          <w:color w:val="333333"/>
        </w:rPr>
      </w:pPr>
      <w:r w:rsidRPr="00A27FB3">
        <w:lastRenderedPageBreak/>
        <w:t>3.3</w:t>
      </w:r>
      <w:r w:rsidR="00541DDD" w:rsidRPr="00A27FB3">
        <w:t>.8. </w:t>
      </w:r>
      <w:r w:rsidR="000E6717" w:rsidRPr="00A27FB3">
        <w:rPr>
          <w:color w:val="333333"/>
        </w:rPr>
        <w:t>Работа с платежными документами, поступающими в электронном виде из органов федерального казначейства.</w:t>
      </w:r>
    </w:p>
    <w:p w:rsidR="00C106BE" w:rsidRPr="00A27FB3" w:rsidRDefault="00D9783C" w:rsidP="00C106BE">
      <w:pPr>
        <w:ind w:firstLine="709"/>
        <w:jc w:val="both"/>
        <w:rPr>
          <w:color w:val="333333"/>
        </w:rPr>
      </w:pPr>
      <w:r w:rsidRPr="00A27FB3">
        <w:t>3.3</w:t>
      </w:r>
      <w:r w:rsidR="00541DDD" w:rsidRPr="00A27FB3">
        <w:t>.9. </w:t>
      </w:r>
      <w:r w:rsidR="00C106BE" w:rsidRPr="00A27FB3">
        <w:t xml:space="preserve">Закрытие </w:t>
      </w:r>
      <w:r w:rsidR="00C106BE" w:rsidRPr="00A27FB3">
        <w:rPr>
          <w:b/>
        </w:rPr>
        <w:t xml:space="preserve"> </w:t>
      </w:r>
      <w:r w:rsidR="00C106BE" w:rsidRPr="00A27FB3">
        <w:t>карточек «Расчеты с бюджетом» местного уровня</w:t>
      </w:r>
      <w:r w:rsidR="00C106BE" w:rsidRPr="00A27FB3">
        <w:rPr>
          <w:b/>
        </w:rPr>
        <w:t xml:space="preserve">  </w:t>
      </w:r>
      <w:r w:rsidR="00C106BE" w:rsidRPr="00A27FB3">
        <w:t xml:space="preserve">при ликвидации, реорганизации, передаче плательщика страховых взносов на налоговое обслуживание в другие инспекции, подготовка соответствующих документов о передаче (ПК «Система ЭОД местного уровня»).  </w:t>
      </w:r>
    </w:p>
    <w:p w:rsidR="00C106BE" w:rsidRPr="00A27FB3" w:rsidRDefault="00D9783C" w:rsidP="00C106BE">
      <w:pPr>
        <w:ind w:firstLine="709"/>
        <w:jc w:val="both"/>
      </w:pPr>
      <w:r w:rsidRPr="00A27FB3">
        <w:t>3.3</w:t>
      </w:r>
      <w:r w:rsidR="00541DDD" w:rsidRPr="00A27FB3">
        <w:t>.10. </w:t>
      </w:r>
      <w:r w:rsidR="00C106BE" w:rsidRPr="00A27FB3">
        <w:t>Контроль за закрытием  карточек «Расчеты с бюджетом» в АИС «Налог</w:t>
      </w:r>
      <w:r w:rsidR="00C106BE" w:rsidRPr="00A27FB3">
        <w:noBreakHyphen/>
        <w:t>3» (ИРМ 00-05.05.05).</w:t>
      </w:r>
    </w:p>
    <w:p w:rsidR="00C106BE" w:rsidRPr="00A27FB3" w:rsidRDefault="00D9783C" w:rsidP="00C106BE">
      <w:pPr>
        <w:pStyle w:val="ad"/>
        <w:ind w:firstLine="709"/>
        <w:jc w:val="both"/>
      </w:pPr>
      <w:r w:rsidRPr="00A27FB3">
        <w:t>3.3</w:t>
      </w:r>
      <w:r w:rsidR="00541DDD" w:rsidRPr="00A27FB3">
        <w:t>.11. </w:t>
      </w:r>
      <w:r w:rsidR="00C106BE" w:rsidRPr="00A27FB3">
        <w:t>Исправление ошибок, выявленных при выгрузке КРСБ в АИС «Налог</w:t>
      </w:r>
      <w:r w:rsidRPr="00A27FB3">
        <w:noBreakHyphen/>
      </w:r>
      <w:r w:rsidR="00C106BE" w:rsidRPr="00A27FB3">
        <w:t>3».</w:t>
      </w:r>
    </w:p>
    <w:p w:rsidR="00C106BE" w:rsidRPr="00A27FB3" w:rsidRDefault="00D9783C" w:rsidP="00C106BE">
      <w:pPr>
        <w:pStyle w:val="ad"/>
        <w:ind w:firstLine="709"/>
        <w:jc w:val="both"/>
      </w:pPr>
      <w:r w:rsidRPr="00A27FB3">
        <w:t>3.3</w:t>
      </w:r>
      <w:r w:rsidR="00541DDD" w:rsidRPr="00A27FB3">
        <w:t>.12. </w:t>
      </w:r>
      <w:r w:rsidR="00C106BE" w:rsidRPr="00A27FB3">
        <w:t>Ведение списка КРСБ налогоплательщика (ИРМ 05.05.03)</w:t>
      </w:r>
      <w:r w:rsidR="00334BFD" w:rsidRPr="00A27FB3">
        <w:rPr>
          <w:kern w:val="18"/>
        </w:rPr>
        <w:t>.</w:t>
      </w:r>
    </w:p>
    <w:p w:rsidR="00C106BE" w:rsidRPr="00A27FB3" w:rsidRDefault="00D9783C" w:rsidP="00C106BE">
      <w:pPr>
        <w:ind w:firstLine="709"/>
        <w:jc w:val="both"/>
      </w:pPr>
      <w:r w:rsidRPr="00A27FB3">
        <w:t>3.3</w:t>
      </w:r>
      <w:r w:rsidR="00541DDD" w:rsidRPr="00A27FB3">
        <w:rPr>
          <w:color w:val="333333"/>
        </w:rPr>
        <w:t>.13. </w:t>
      </w:r>
      <w:r w:rsidR="00C106BE" w:rsidRPr="00A27FB3">
        <w:t>Анализ КРСБ и исправление ошибок:</w:t>
      </w:r>
    </w:p>
    <w:p w:rsidR="00C106BE" w:rsidRPr="00A27FB3" w:rsidRDefault="00C106BE" w:rsidP="00C106BE">
      <w:pPr>
        <w:ind w:firstLine="709"/>
        <w:jc w:val="both"/>
      </w:pPr>
      <w:r w:rsidRPr="00A27FB3">
        <w:t>- при выявлении не закрытых  карточек «РСБ»  по снятым с учета  налогоплательщикам (при  ликвидации, реорганизации, или передаче);</w:t>
      </w:r>
    </w:p>
    <w:p w:rsidR="00C106BE" w:rsidRPr="00A27FB3" w:rsidRDefault="00C106BE" w:rsidP="00C106BE">
      <w:pPr>
        <w:ind w:firstLine="709"/>
        <w:jc w:val="both"/>
      </w:pPr>
      <w:r w:rsidRPr="00A27FB3">
        <w:t xml:space="preserve">- при выявлении открытых карточек РСБ по недействующим КБК. </w:t>
      </w:r>
    </w:p>
    <w:p w:rsidR="00C106BE" w:rsidRPr="00A27FB3" w:rsidRDefault="00D9783C" w:rsidP="00C106BE">
      <w:pPr>
        <w:tabs>
          <w:tab w:val="left" w:pos="0"/>
          <w:tab w:val="left" w:pos="567"/>
        </w:tabs>
        <w:ind w:firstLine="709"/>
        <w:jc w:val="both"/>
      </w:pPr>
      <w:r w:rsidRPr="00A27FB3">
        <w:t>3.3</w:t>
      </w:r>
      <w:r w:rsidR="00541DDD" w:rsidRPr="00A27FB3">
        <w:rPr>
          <w:color w:val="333333"/>
        </w:rPr>
        <w:t>.14. </w:t>
      </w:r>
      <w:r w:rsidR="00C106BE" w:rsidRPr="00A27FB3">
        <w:t>Работа с КРСБ (выходные формы, выписка из КРСБ  и др.).</w:t>
      </w:r>
    </w:p>
    <w:p w:rsidR="00AA6E7C" w:rsidRPr="00A27FB3" w:rsidRDefault="00D9783C" w:rsidP="00AA6E7C">
      <w:pPr>
        <w:ind w:firstLine="709"/>
        <w:jc w:val="both"/>
        <w:rPr>
          <w:color w:val="333333"/>
        </w:rPr>
      </w:pPr>
      <w:r w:rsidRPr="00A27FB3">
        <w:t>3.3</w:t>
      </w:r>
      <w:r w:rsidR="00541DDD" w:rsidRPr="00A27FB3">
        <w:rPr>
          <w:color w:val="000000"/>
        </w:rPr>
        <w:t>.15. </w:t>
      </w:r>
      <w:r w:rsidR="00AA6E7C" w:rsidRPr="00A27FB3">
        <w:rPr>
          <w:color w:val="333333"/>
        </w:rPr>
        <w:t>Рассмотрение в установленные сроки обращений физических, юридических лиц по вопросам уточнения платежей по страховым взносам, другим вопросам, по указанию начальника отдела.</w:t>
      </w:r>
    </w:p>
    <w:p w:rsidR="00AA6E7C" w:rsidRPr="00A27FB3" w:rsidRDefault="00D9783C" w:rsidP="00AA6E7C">
      <w:pPr>
        <w:pStyle w:val="af3"/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27FB3">
        <w:rPr>
          <w:rFonts w:ascii="Times New Roman" w:hAnsi="Times New Roman" w:cs="Times New Roman"/>
          <w:sz w:val="24"/>
          <w:szCs w:val="24"/>
        </w:rPr>
        <w:t>3.3</w:t>
      </w:r>
      <w:r w:rsidR="00541DDD" w:rsidRPr="00A27FB3">
        <w:rPr>
          <w:rFonts w:ascii="Times New Roman" w:hAnsi="Times New Roman" w:cs="Times New Roman"/>
          <w:sz w:val="24"/>
          <w:szCs w:val="24"/>
        </w:rPr>
        <w:t>.16. </w:t>
      </w:r>
      <w:r w:rsidR="00AA6E7C" w:rsidRPr="00A27FB3">
        <w:rPr>
          <w:rFonts w:ascii="Times New Roman" w:hAnsi="Times New Roman" w:cs="Times New Roman"/>
          <w:color w:val="000000"/>
          <w:sz w:val="24"/>
          <w:szCs w:val="24"/>
        </w:rPr>
        <w:t>Формирование, в пределах своих полномочий, файлов с пометкой «Для служебного пользования» в Отделе.</w:t>
      </w:r>
    </w:p>
    <w:p w:rsidR="00AA6E7C" w:rsidRPr="00A27FB3" w:rsidRDefault="00D9783C" w:rsidP="00AA6E7C">
      <w:pPr>
        <w:pStyle w:val="af3"/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7FB3">
        <w:rPr>
          <w:rFonts w:ascii="Times New Roman" w:hAnsi="Times New Roman" w:cs="Times New Roman"/>
          <w:sz w:val="24"/>
          <w:szCs w:val="24"/>
        </w:rPr>
        <w:t>3.3</w:t>
      </w:r>
      <w:r w:rsidR="00541DDD" w:rsidRPr="00A27FB3">
        <w:rPr>
          <w:rFonts w:ascii="Times New Roman" w:hAnsi="Times New Roman" w:cs="Times New Roman"/>
          <w:sz w:val="24"/>
          <w:szCs w:val="24"/>
        </w:rPr>
        <w:t>.17. </w:t>
      </w:r>
      <w:r w:rsidR="00AA6E7C" w:rsidRPr="00A27FB3">
        <w:rPr>
          <w:rFonts w:ascii="Times New Roman" w:hAnsi="Times New Roman" w:cs="Times New Roman"/>
          <w:sz w:val="24"/>
          <w:szCs w:val="24"/>
        </w:rPr>
        <w:t>Подготовка служебных записок, писем в пределах своей компетенции.</w:t>
      </w:r>
    </w:p>
    <w:p w:rsidR="00AA6E7C" w:rsidRPr="00A27FB3" w:rsidRDefault="00D9783C" w:rsidP="00AA6E7C">
      <w:pPr>
        <w:pStyle w:val="af3"/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27FB3">
        <w:rPr>
          <w:rFonts w:ascii="Times New Roman" w:hAnsi="Times New Roman" w:cs="Times New Roman"/>
          <w:sz w:val="24"/>
          <w:szCs w:val="24"/>
        </w:rPr>
        <w:t>3.3</w:t>
      </w:r>
      <w:r w:rsidR="00541DDD" w:rsidRPr="00A27FB3">
        <w:rPr>
          <w:rFonts w:ascii="Times New Roman" w:hAnsi="Times New Roman" w:cs="Times New Roman"/>
          <w:sz w:val="24"/>
          <w:szCs w:val="24"/>
        </w:rPr>
        <w:t>.18. </w:t>
      </w:r>
      <w:r w:rsidR="00E107E8" w:rsidRPr="00A27FB3">
        <w:rPr>
          <w:rFonts w:ascii="Times New Roman" w:hAnsi="Times New Roman" w:cs="Times New Roman"/>
          <w:sz w:val="24"/>
          <w:szCs w:val="24"/>
        </w:rPr>
        <w:t>Ведение</w:t>
      </w:r>
      <w:r w:rsidR="00AA6E7C" w:rsidRPr="00A27FB3">
        <w:rPr>
          <w:rFonts w:ascii="Times New Roman" w:hAnsi="Times New Roman" w:cs="Times New Roman"/>
          <w:sz w:val="24"/>
          <w:szCs w:val="24"/>
        </w:rPr>
        <w:t xml:space="preserve"> в установленном порядке делопроизводства, хранения поступивших на исполнение документов.</w:t>
      </w:r>
    </w:p>
    <w:p w:rsidR="00AA6E7C" w:rsidRPr="00A27FB3" w:rsidRDefault="00D9783C" w:rsidP="00AA6E7C">
      <w:pPr>
        <w:pStyle w:val="ad"/>
        <w:tabs>
          <w:tab w:val="left" w:pos="1560"/>
        </w:tabs>
        <w:ind w:firstLine="709"/>
        <w:jc w:val="both"/>
      </w:pPr>
      <w:r w:rsidRPr="00A27FB3">
        <w:t>3.3</w:t>
      </w:r>
      <w:r w:rsidR="00541DDD" w:rsidRPr="00A27FB3">
        <w:rPr>
          <w:color w:val="000000"/>
        </w:rPr>
        <w:t>.19. </w:t>
      </w:r>
      <w:r w:rsidR="00AA6E7C" w:rsidRPr="00A27FB3">
        <w:t>Исполнение, в пределах компетенции, поручений руководства Инспекции и начальника отдела.</w:t>
      </w:r>
    </w:p>
    <w:p w:rsidR="00AA6E7C" w:rsidRPr="00A27FB3" w:rsidRDefault="00D9783C" w:rsidP="00AA6E7C">
      <w:pPr>
        <w:pStyle w:val="ad"/>
        <w:tabs>
          <w:tab w:val="left" w:pos="1560"/>
        </w:tabs>
        <w:ind w:firstLine="709"/>
        <w:jc w:val="both"/>
      </w:pPr>
      <w:r w:rsidRPr="00A27FB3">
        <w:t>3.3</w:t>
      </w:r>
      <w:r w:rsidR="00541DDD" w:rsidRPr="00A27FB3">
        <w:rPr>
          <w:color w:val="000000"/>
        </w:rPr>
        <w:t>.20. </w:t>
      </w:r>
      <w:r w:rsidR="00AA6E7C" w:rsidRPr="00A27FB3">
        <w:rPr>
          <w:color w:val="000000"/>
        </w:rPr>
        <w:t>О</w:t>
      </w:r>
      <w:r w:rsidR="00AA6E7C" w:rsidRPr="00A27FB3">
        <w:t>существление иных функций, предусмотренных Бюджетным, Налоговым кодексом Российской Федерации, законами и иными нормативными правовыми актами Российской Федерации, в соответствии с направлением деятельности отдела и/или конкретными поручениями руководства Инспекции или начальника отдела.</w:t>
      </w:r>
    </w:p>
    <w:p w:rsidR="00AA6E7C" w:rsidRPr="00A27FB3" w:rsidRDefault="00AA6E7C" w:rsidP="00C106BE">
      <w:pPr>
        <w:tabs>
          <w:tab w:val="left" w:pos="0"/>
          <w:tab w:val="left" w:pos="567"/>
        </w:tabs>
        <w:ind w:firstLine="709"/>
        <w:jc w:val="both"/>
      </w:pPr>
    </w:p>
    <w:p w:rsidR="00AB2A5D" w:rsidRPr="00A27FB3" w:rsidRDefault="00D9783C" w:rsidP="00EB5A46">
      <w:pPr>
        <w:pStyle w:val="ad"/>
        <w:tabs>
          <w:tab w:val="left" w:pos="284"/>
        </w:tabs>
        <w:ind w:firstLine="709"/>
        <w:jc w:val="both"/>
      </w:pPr>
      <w:r w:rsidRPr="00A27FB3">
        <w:t>3.4</w:t>
      </w:r>
      <w:r w:rsidR="00C106BE" w:rsidRPr="00A27FB3">
        <w:t>. </w:t>
      </w:r>
      <w:r w:rsidR="00AB2A5D" w:rsidRPr="00A27FB3">
        <w:t xml:space="preserve">Исходя из установленных полномочий </w:t>
      </w:r>
      <w:r w:rsidR="00AB2A5D" w:rsidRPr="00A27FB3">
        <w:rPr>
          <w:bCs/>
          <w:iCs/>
        </w:rPr>
        <w:t xml:space="preserve">ведущий специалист-эксперт  </w:t>
      </w:r>
      <w:r w:rsidR="00AB2A5D" w:rsidRPr="00A27FB3">
        <w:t>имеет право:</w:t>
      </w:r>
    </w:p>
    <w:p w:rsidR="00AB2A5D" w:rsidRPr="00A27FB3" w:rsidRDefault="00DE7AE5" w:rsidP="00DE7AE5">
      <w:pPr>
        <w:numPr>
          <w:ilvl w:val="0"/>
          <w:numId w:val="5"/>
        </w:numPr>
        <w:ind w:left="0" w:firstLine="709"/>
        <w:jc w:val="both"/>
        <w:rPr>
          <w:color w:val="333333"/>
        </w:rPr>
      </w:pPr>
      <w:r w:rsidRPr="00A27FB3">
        <w:rPr>
          <w:color w:val="333333"/>
        </w:rPr>
        <w:t>Т</w:t>
      </w:r>
      <w:r w:rsidR="00AB2A5D" w:rsidRPr="00A27FB3">
        <w:rPr>
          <w:color w:val="333333"/>
        </w:rPr>
        <w:t>ребовать обеспечения нормативными документами, инструктивным материалом, необходимым для качественного выполнения своих обязанностей</w:t>
      </w:r>
      <w:r w:rsidRPr="00A27FB3">
        <w:rPr>
          <w:color w:val="333333"/>
        </w:rPr>
        <w:t>.</w:t>
      </w:r>
    </w:p>
    <w:p w:rsidR="00AB2A5D" w:rsidRPr="00A27FB3" w:rsidRDefault="00DE7AE5" w:rsidP="00DE7AE5">
      <w:pPr>
        <w:numPr>
          <w:ilvl w:val="0"/>
          <w:numId w:val="5"/>
        </w:numPr>
        <w:ind w:left="0" w:firstLine="709"/>
        <w:jc w:val="both"/>
        <w:rPr>
          <w:color w:val="333333"/>
        </w:rPr>
      </w:pPr>
      <w:r w:rsidRPr="00A27FB3">
        <w:rPr>
          <w:color w:val="333333"/>
        </w:rPr>
        <w:t>В</w:t>
      </w:r>
      <w:r w:rsidR="00AB2A5D" w:rsidRPr="00A27FB3">
        <w:rPr>
          <w:color w:val="333333"/>
        </w:rPr>
        <w:t>носить начальнику отдела предложения по улучшению работы по закрепленным направлениям деятельности отдела</w:t>
      </w:r>
      <w:r w:rsidRPr="00A27FB3">
        <w:rPr>
          <w:color w:val="333333"/>
        </w:rPr>
        <w:t>.</w:t>
      </w:r>
    </w:p>
    <w:p w:rsidR="00AB2A5D" w:rsidRPr="00A27FB3" w:rsidRDefault="00DE7AE5" w:rsidP="00DE7AE5">
      <w:pPr>
        <w:numPr>
          <w:ilvl w:val="0"/>
          <w:numId w:val="5"/>
        </w:numPr>
        <w:ind w:left="0" w:firstLine="709"/>
        <w:jc w:val="both"/>
        <w:rPr>
          <w:color w:val="333333"/>
        </w:rPr>
      </w:pPr>
      <w:r w:rsidRPr="00A27FB3">
        <w:rPr>
          <w:color w:val="333333"/>
        </w:rPr>
        <w:t>П</w:t>
      </w:r>
      <w:r w:rsidR="00AB2A5D" w:rsidRPr="00A27FB3">
        <w:rPr>
          <w:color w:val="333333"/>
        </w:rPr>
        <w:t>олучать дополнительные сведения, объяснения, документ</w:t>
      </w:r>
      <w:r w:rsidR="00334BFD" w:rsidRPr="00A27FB3">
        <w:rPr>
          <w:color w:val="333333"/>
        </w:rPr>
        <w:t>ы</w:t>
      </w:r>
      <w:r w:rsidR="00AB2A5D" w:rsidRPr="00A27FB3">
        <w:rPr>
          <w:color w:val="333333"/>
        </w:rPr>
        <w:t>, необходимы</w:t>
      </w:r>
      <w:r w:rsidR="00334BFD" w:rsidRPr="00A27FB3">
        <w:rPr>
          <w:color w:val="333333"/>
        </w:rPr>
        <w:t>е</w:t>
      </w:r>
      <w:r w:rsidR="00AB2A5D" w:rsidRPr="00A27FB3">
        <w:rPr>
          <w:color w:val="333333"/>
        </w:rPr>
        <w:t xml:space="preserve"> для качественного исполнения своих должностных обязанностей</w:t>
      </w:r>
      <w:r w:rsidRPr="00A27FB3">
        <w:rPr>
          <w:color w:val="333333"/>
        </w:rPr>
        <w:t>.</w:t>
      </w:r>
    </w:p>
    <w:p w:rsidR="00AB2A5D" w:rsidRPr="00A27FB3" w:rsidRDefault="00DE7AE5" w:rsidP="00DE7AE5">
      <w:pPr>
        <w:numPr>
          <w:ilvl w:val="0"/>
          <w:numId w:val="5"/>
        </w:numPr>
        <w:ind w:left="0" w:firstLine="709"/>
        <w:jc w:val="both"/>
        <w:rPr>
          <w:color w:val="333333"/>
        </w:rPr>
      </w:pPr>
      <w:r w:rsidRPr="00A27FB3">
        <w:rPr>
          <w:color w:val="333333"/>
        </w:rPr>
        <w:t>П</w:t>
      </w:r>
      <w:r w:rsidR="00AB2A5D" w:rsidRPr="00A27FB3">
        <w:rPr>
          <w:color w:val="333333"/>
        </w:rPr>
        <w:t>ринимать участие в производственных совещаниях по вопросам, входящим в его компетенцию.</w:t>
      </w:r>
    </w:p>
    <w:p w:rsidR="00F87DD1" w:rsidRPr="00A27FB3" w:rsidRDefault="00F87DD1" w:rsidP="00EB5A46">
      <w:pPr>
        <w:ind w:firstLine="709"/>
        <w:jc w:val="both"/>
      </w:pPr>
    </w:p>
    <w:p w:rsidR="00FF6FAF" w:rsidRPr="00A27FB3" w:rsidRDefault="00FF6FAF" w:rsidP="00FF6FAF">
      <w:pPr>
        <w:ind w:firstLine="709"/>
        <w:jc w:val="both"/>
        <w:rPr>
          <w:iCs/>
        </w:rPr>
      </w:pPr>
      <w:r w:rsidRPr="00A27FB3">
        <w:rPr>
          <w:bCs/>
          <w:iCs/>
        </w:rPr>
        <w:t>3.</w:t>
      </w:r>
      <w:r w:rsidR="00D9783C" w:rsidRPr="00A27FB3">
        <w:rPr>
          <w:bCs/>
          <w:iCs/>
        </w:rPr>
        <w:t>5</w:t>
      </w:r>
      <w:r w:rsidRPr="00A27FB3">
        <w:rPr>
          <w:bCs/>
          <w:iCs/>
        </w:rPr>
        <w:t>. В</w:t>
      </w:r>
      <w:r w:rsidRPr="00A27FB3">
        <w:t>едущий специалист-эксперт</w:t>
      </w:r>
      <w:r w:rsidRPr="00A27FB3">
        <w:rPr>
          <w:iCs/>
        </w:rPr>
        <w:t xml:space="preserve"> несет ответственность за неисполнение (ненадлежащее исполнение) должностных обязанностей, установленных статьей 15 Федерального закона от 27.07.2004 № 79-ФЗ «О государственной гражданской службе Российской Федерации», должностным регламентом, задачами и функциями Инспекции, Отдела и функциональными особенностями замещаемой в Инспекции должности гражданской службы:</w:t>
      </w:r>
    </w:p>
    <w:p w:rsidR="00FF6FAF" w:rsidRPr="00A27FB3" w:rsidRDefault="00D9783C" w:rsidP="00FF6FAF">
      <w:pPr>
        <w:ind w:firstLine="709"/>
        <w:jc w:val="both"/>
        <w:rPr>
          <w:iCs/>
        </w:rPr>
      </w:pPr>
      <w:r w:rsidRPr="00A27FB3">
        <w:rPr>
          <w:iCs/>
        </w:rPr>
        <w:t>3.5.1. </w:t>
      </w:r>
      <w:r w:rsidR="00FF6FAF" w:rsidRPr="00A27FB3">
        <w:rPr>
          <w:iCs/>
        </w:rPr>
        <w:t>Несоблюдение законов и иных нормативных правовых актов Российской Федерации, приказов, распоряжений, инструкций и методических указаний ФНС России, Управления, Инспекции.</w:t>
      </w:r>
    </w:p>
    <w:p w:rsidR="00FF6FAF" w:rsidRPr="00A27FB3" w:rsidRDefault="00D9783C" w:rsidP="00FF6FAF">
      <w:pPr>
        <w:ind w:firstLine="709"/>
        <w:jc w:val="both"/>
        <w:rPr>
          <w:iCs/>
        </w:rPr>
      </w:pPr>
      <w:r w:rsidRPr="00A27FB3">
        <w:rPr>
          <w:iCs/>
        </w:rPr>
        <w:t>3.5.2. </w:t>
      </w:r>
      <w:r w:rsidR="00FF6FAF" w:rsidRPr="00A27FB3">
        <w:rPr>
          <w:iCs/>
        </w:rPr>
        <w:t>Разглашение государственной и налоговой тайны, иной информации ограниченного распространения, ставшей известной ему в связи с исполнением служебных обязанностей.</w:t>
      </w:r>
    </w:p>
    <w:p w:rsidR="00FF6FAF" w:rsidRPr="00A27FB3" w:rsidRDefault="00D9783C" w:rsidP="00FF6FAF">
      <w:pPr>
        <w:ind w:firstLine="709"/>
        <w:jc w:val="both"/>
        <w:rPr>
          <w:iCs/>
        </w:rPr>
      </w:pPr>
      <w:r w:rsidRPr="00A27FB3">
        <w:lastRenderedPageBreak/>
        <w:t>3.5.3. </w:t>
      </w:r>
      <w:r w:rsidR="00FF6FAF" w:rsidRPr="00A27FB3">
        <w:t>Несвоевременное выполнение заданий, приказов, распоряжений, указаний вышестоящих в порядке подчиненности руководителей, за исключением незаконных.</w:t>
      </w:r>
    </w:p>
    <w:p w:rsidR="00FF6FAF" w:rsidRPr="00A27FB3" w:rsidRDefault="00D9783C" w:rsidP="00FF6FAF">
      <w:pPr>
        <w:ind w:firstLine="709"/>
        <w:jc w:val="both"/>
        <w:rPr>
          <w:iCs/>
        </w:rPr>
      </w:pPr>
      <w:r w:rsidRPr="00A27FB3">
        <w:rPr>
          <w:iCs/>
        </w:rPr>
        <w:t>3.5.4. </w:t>
      </w:r>
      <w:r w:rsidR="00FF6FAF" w:rsidRPr="00A27FB3">
        <w:rPr>
          <w:iCs/>
        </w:rPr>
        <w:t>Несоблюдение установленных статьями 16, 17 Федерального закона от 27.07.2004 № 79-ФЗ «О государственной гражданской службе Российской Федерации» ограничений и запретов, связанных с гражданской службой.</w:t>
      </w:r>
    </w:p>
    <w:p w:rsidR="00FF6FAF" w:rsidRPr="00A27FB3" w:rsidRDefault="00D9783C" w:rsidP="00FF6FAF">
      <w:pPr>
        <w:ind w:firstLine="709"/>
        <w:jc w:val="both"/>
        <w:rPr>
          <w:iCs/>
        </w:rPr>
      </w:pPr>
      <w:r w:rsidRPr="00A27FB3">
        <w:rPr>
          <w:iCs/>
        </w:rPr>
        <w:t>3.5.5. </w:t>
      </w:r>
      <w:r w:rsidR="00FF6FAF" w:rsidRPr="00A27FB3">
        <w:rPr>
          <w:iCs/>
        </w:rPr>
        <w:t>Действия или бездействия, ведущие к нарушению прав и законных интересов граждан.</w:t>
      </w:r>
    </w:p>
    <w:p w:rsidR="00FF6FAF" w:rsidRPr="00A27FB3" w:rsidRDefault="00D9783C" w:rsidP="00FF6FAF">
      <w:pPr>
        <w:ind w:firstLine="709"/>
        <w:jc w:val="both"/>
        <w:rPr>
          <w:iCs/>
        </w:rPr>
      </w:pPr>
      <w:r w:rsidRPr="00A27FB3">
        <w:t>3.5.6. </w:t>
      </w:r>
      <w:r w:rsidR="00FF6FAF" w:rsidRPr="00A27FB3">
        <w:t>Нарушение трудовой и исполнительской дисциплины.</w:t>
      </w:r>
      <w:bookmarkStart w:id="0" w:name="_GoBack"/>
      <w:bookmarkEnd w:id="0"/>
    </w:p>
    <w:p w:rsidR="00FF6FAF" w:rsidRPr="00A27FB3" w:rsidRDefault="00FF6FAF" w:rsidP="00EB5A46">
      <w:pPr>
        <w:ind w:firstLine="709"/>
        <w:jc w:val="both"/>
      </w:pPr>
    </w:p>
    <w:p w:rsidR="00607386" w:rsidRPr="00A27FB3" w:rsidRDefault="00D9783C" w:rsidP="00EB5A46">
      <w:pPr>
        <w:ind w:firstLine="709"/>
        <w:jc w:val="both"/>
      </w:pPr>
      <w:r w:rsidRPr="00A27FB3">
        <w:t>3.6. </w:t>
      </w:r>
      <w:r w:rsidR="00607386" w:rsidRPr="00A27FB3">
        <w:t xml:space="preserve">Ведущий специалист-эксперт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2" w:history="1">
        <w:r w:rsidR="00607386" w:rsidRPr="00A27FB3">
          <w:rPr>
            <w:rStyle w:val="ab"/>
            <w:b w:val="0"/>
            <w:color w:val="000000"/>
          </w:rPr>
          <w:t>законодательством</w:t>
        </w:r>
      </w:hyperlink>
      <w:r w:rsidR="00607386" w:rsidRPr="00A27FB3">
        <w:t xml:space="preserve"> Российской Федерации.</w:t>
      </w:r>
    </w:p>
    <w:p w:rsidR="00A47B22" w:rsidRPr="00EB5A46" w:rsidRDefault="00A47B22" w:rsidP="00EB5A46">
      <w:pPr>
        <w:pStyle w:val="1"/>
        <w:spacing w:after="24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EB5A46">
        <w:rPr>
          <w:rFonts w:ascii="Times New Roman" w:hAnsi="Times New Roman" w:cs="Times New Roman"/>
          <w:sz w:val="26"/>
          <w:szCs w:val="26"/>
        </w:rPr>
        <w:t>IV. Перечень вопросов, по которым ведущий специалист-эксперт  вправе или обязан самостоятельно принимать управленческие и иные решения</w:t>
      </w:r>
    </w:p>
    <w:p w:rsidR="00A47B22" w:rsidRPr="00A27FB3" w:rsidRDefault="00D9783C" w:rsidP="00EB5A46">
      <w:pPr>
        <w:ind w:firstLine="709"/>
        <w:jc w:val="both"/>
      </w:pPr>
      <w:r w:rsidRPr="00A27FB3">
        <w:t>4.1</w:t>
      </w:r>
      <w:r w:rsidR="00A47B22" w:rsidRPr="00A27FB3">
        <w:t>. При исполнении служебных обязанностей ведущий специалист-эксперт вправе самостоятельно принимать решения по вопросам:</w:t>
      </w:r>
    </w:p>
    <w:p w:rsidR="0095227C" w:rsidRPr="00A27FB3" w:rsidRDefault="0095227C" w:rsidP="00EB5A46">
      <w:pPr>
        <w:ind w:firstLine="709"/>
        <w:jc w:val="both"/>
      </w:pPr>
      <w:r w:rsidRPr="00A27FB3">
        <w:t>-</w:t>
      </w:r>
      <w:r w:rsidR="00C106BE" w:rsidRPr="00A27FB3">
        <w:t> </w:t>
      </w:r>
      <w:r w:rsidRPr="00A27FB3">
        <w:t>организации работы отдела по реализации возложенных на не</w:t>
      </w:r>
      <w:r w:rsidR="00C106BE" w:rsidRPr="00A27FB3">
        <w:t>го</w:t>
      </w:r>
      <w:r w:rsidRPr="00A27FB3">
        <w:t xml:space="preserve"> задач и функций</w:t>
      </w:r>
      <w:r w:rsidR="0034084A" w:rsidRPr="00A27FB3">
        <w:t>.</w:t>
      </w:r>
    </w:p>
    <w:p w:rsidR="00A47B22" w:rsidRPr="00A27FB3" w:rsidRDefault="00D9783C" w:rsidP="00EB5A46">
      <w:pPr>
        <w:ind w:firstLine="709"/>
        <w:jc w:val="both"/>
      </w:pPr>
      <w:r w:rsidRPr="00A27FB3">
        <w:t>4.2</w:t>
      </w:r>
      <w:r w:rsidR="00C106BE" w:rsidRPr="00A27FB3">
        <w:t>. </w:t>
      </w:r>
      <w:r w:rsidR="00A47B22" w:rsidRPr="00A27FB3">
        <w:t>При исполнении служебных обязанностей ведущий специалист-эксперт обязан самостоятельно принимать решения по вопросам:</w:t>
      </w:r>
    </w:p>
    <w:p w:rsidR="00A47B22" w:rsidRPr="00A27FB3" w:rsidRDefault="00A47B22" w:rsidP="00EB5A46">
      <w:pPr>
        <w:ind w:firstLine="709"/>
        <w:jc w:val="both"/>
      </w:pPr>
      <w:r w:rsidRPr="00A27FB3">
        <w:t>-</w:t>
      </w:r>
      <w:r w:rsidR="00C106BE" w:rsidRPr="00A27FB3">
        <w:t> </w:t>
      </w:r>
      <w:r w:rsidRPr="00A27FB3">
        <w:t>в</w:t>
      </w:r>
      <w:r w:rsidR="00C106BE" w:rsidRPr="00A27FB3">
        <w:t>ыполнени</w:t>
      </w:r>
      <w:r w:rsidR="0034084A" w:rsidRPr="00A27FB3">
        <w:t>я</w:t>
      </w:r>
      <w:r w:rsidR="00C106BE" w:rsidRPr="00A27FB3">
        <w:t xml:space="preserve"> поручений начальника</w:t>
      </w:r>
      <w:r w:rsidRPr="00A27FB3">
        <w:t xml:space="preserve">, заместителя начальника </w:t>
      </w:r>
      <w:r w:rsidR="00C106BE" w:rsidRPr="00A27FB3">
        <w:t>И</w:t>
      </w:r>
      <w:r w:rsidRPr="00A27FB3">
        <w:t>нспекции, начальника отдела, реализации иных полномочий, установленных законодательством Российской Федерации.</w:t>
      </w:r>
    </w:p>
    <w:p w:rsidR="00A47B22" w:rsidRPr="00EB5A46" w:rsidRDefault="00A47B22" w:rsidP="00EB5A46">
      <w:pPr>
        <w:pStyle w:val="1"/>
        <w:spacing w:after="24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EB5A46">
        <w:rPr>
          <w:rFonts w:ascii="Times New Roman" w:hAnsi="Times New Roman" w:cs="Times New Roman"/>
          <w:sz w:val="26"/>
          <w:szCs w:val="26"/>
        </w:rPr>
        <w:t>V. Перечень вопросов, по которым ведущий специалист-эксперт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607386" w:rsidRPr="00A27FB3" w:rsidRDefault="00D9783C" w:rsidP="00821C5D">
      <w:pPr>
        <w:ind w:firstLine="709"/>
        <w:jc w:val="both"/>
        <w:rPr>
          <w:rFonts w:eastAsia="Calibri"/>
        </w:rPr>
      </w:pPr>
      <w:r w:rsidRPr="00A27FB3">
        <w:t>5.</w:t>
      </w:r>
      <w:r w:rsidR="00C106BE" w:rsidRPr="00A27FB3">
        <w:t>1</w:t>
      </w:r>
      <w:r w:rsidR="00A47B22" w:rsidRPr="00A27FB3">
        <w:t>.</w:t>
      </w:r>
      <w:r w:rsidR="00C106BE" w:rsidRPr="00A27FB3">
        <w:t> </w:t>
      </w:r>
      <w:r w:rsidR="00A47B22" w:rsidRPr="00A27FB3">
        <w:t xml:space="preserve">Ведущий специалист-эксперт в соответствии со своей компетенцией принимает участие  в подготовке  проектов управленческих и иных решений в части </w:t>
      </w:r>
      <w:r w:rsidR="00607386" w:rsidRPr="00A27FB3">
        <w:rPr>
          <w:rFonts w:eastAsia="Calibri"/>
        </w:rPr>
        <w:t>обеспечения подготовки соответствующих документов по вопросам</w:t>
      </w:r>
      <w:r w:rsidR="00B9659C" w:rsidRPr="00A27FB3">
        <w:rPr>
          <w:rFonts w:eastAsia="Calibri"/>
        </w:rPr>
        <w:t>,</w:t>
      </w:r>
      <w:r w:rsidR="00607386" w:rsidRPr="00A27FB3">
        <w:rPr>
          <w:rFonts w:eastAsia="Calibri"/>
        </w:rPr>
        <w:t xml:space="preserve"> касающи</w:t>
      </w:r>
      <w:r w:rsidR="00B9659C" w:rsidRPr="00A27FB3">
        <w:rPr>
          <w:rFonts w:eastAsia="Calibri"/>
        </w:rPr>
        <w:t>м</w:t>
      </w:r>
      <w:r w:rsidR="00607386" w:rsidRPr="00A27FB3">
        <w:rPr>
          <w:rFonts w:eastAsia="Calibri"/>
        </w:rPr>
        <w:t xml:space="preserve">ся </w:t>
      </w:r>
      <w:r w:rsidR="00B9659C" w:rsidRPr="00A27FB3">
        <w:rPr>
          <w:rFonts w:eastAsia="Calibri"/>
        </w:rPr>
        <w:t>работы</w:t>
      </w:r>
      <w:r w:rsidR="00607386" w:rsidRPr="00A27FB3">
        <w:rPr>
          <w:rFonts w:eastAsia="Calibri"/>
        </w:rPr>
        <w:t xml:space="preserve"> отдела.</w:t>
      </w:r>
    </w:p>
    <w:p w:rsidR="00A47B22" w:rsidRPr="00A27FB3" w:rsidRDefault="00D9783C" w:rsidP="00EB5A46">
      <w:pPr>
        <w:ind w:firstLine="709"/>
        <w:jc w:val="both"/>
      </w:pPr>
      <w:r w:rsidRPr="00A27FB3">
        <w:t>5.</w:t>
      </w:r>
      <w:r w:rsidR="00C106BE" w:rsidRPr="00A27FB3">
        <w:t>2</w:t>
      </w:r>
      <w:r w:rsidR="00A47B22" w:rsidRPr="00A27FB3">
        <w:t>.</w:t>
      </w:r>
      <w:r w:rsidR="00C106BE" w:rsidRPr="00A27FB3">
        <w:t> </w:t>
      </w:r>
      <w:r w:rsidR="00A47B22" w:rsidRPr="00A27FB3">
        <w:t>Ведущий специалист-эксперт в соответствии со своей компетенцией обязан участвовать в подготовке (обсуждении) следующих проектов:</w:t>
      </w:r>
    </w:p>
    <w:p w:rsidR="00821C5D" w:rsidRPr="00A27FB3" w:rsidRDefault="00821C5D" w:rsidP="00EB5A46">
      <w:pPr>
        <w:ind w:firstLine="709"/>
        <w:jc w:val="both"/>
      </w:pPr>
      <w:r w:rsidRPr="00A27FB3">
        <w:t>- </w:t>
      </w:r>
      <w:r w:rsidR="00A47B22" w:rsidRPr="00A27FB3">
        <w:t>положений об</w:t>
      </w:r>
      <w:r w:rsidRPr="00A27FB3">
        <w:t xml:space="preserve"> отделе и об Инспекции</w:t>
      </w:r>
      <w:r w:rsidR="00A47B22" w:rsidRPr="00A27FB3">
        <w:t>;</w:t>
      </w:r>
      <w:r w:rsidR="003752C2" w:rsidRPr="00A27FB3">
        <w:t xml:space="preserve"> </w:t>
      </w:r>
    </w:p>
    <w:p w:rsidR="00821C5D" w:rsidRPr="00A27FB3" w:rsidRDefault="00821C5D" w:rsidP="00EB5A46">
      <w:pPr>
        <w:ind w:firstLine="709"/>
        <w:jc w:val="both"/>
      </w:pPr>
      <w:r w:rsidRPr="00A27FB3">
        <w:t>- </w:t>
      </w:r>
      <w:r w:rsidR="00A47B22" w:rsidRPr="00A27FB3">
        <w:t>графика отпусков гражданских служащих отдела;</w:t>
      </w:r>
      <w:r w:rsidR="003752C2" w:rsidRPr="00A27FB3">
        <w:t xml:space="preserve">  </w:t>
      </w:r>
    </w:p>
    <w:p w:rsidR="00A47B22" w:rsidRPr="00A27FB3" w:rsidRDefault="00821C5D" w:rsidP="00EB5A46">
      <w:pPr>
        <w:ind w:firstLine="709"/>
        <w:jc w:val="both"/>
      </w:pPr>
      <w:r w:rsidRPr="00A27FB3">
        <w:t>- </w:t>
      </w:r>
      <w:r w:rsidR="00A47B22" w:rsidRPr="00A27FB3">
        <w:t xml:space="preserve">иных актов по поручению </w:t>
      </w:r>
      <w:r w:rsidRPr="00A27FB3">
        <w:t>начальника отдела и руководства И</w:t>
      </w:r>
      <w:r w:rsidR="00A47B22" w:rsidRPr="00A27FB3">
        <w:t>нспекции.</w:t>
      </w:r>
    </w:p>
    <w:p w:rsidR="00AB2A5D" w:rsidRPr="00EB5A46" w:rsidRDefault="00AB2A5D" w:rsidP="00EB5A46">
      <w:pPr>
        <w:pStyle w:val="1"/>
        <w:spacing w:after="24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EB5A46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AB2A5D" w:rsidRPr="00A27FB3" w:rsidRDefault="00D9783C" w:rsidP="00EB5A46">
      <w:pPr>
        <w:ind w:firstLine="709"/>
        <w:jc w:val="both"/>
      </w:pPr>
      <w:r w:rsidRPr="00A27FB3">
        <w:t>6.1</w:t>
      </w:r>
      <w:r w:rsidR="00821C5D" w:rsidRPr="00A27FB3">
        <w:t>. </w:t>
      </w:r>
      <w:r w:rsidR="00AB2A5D" w:rsidRPr="00A27FB3">
        <w:t>В соответствии со своими должностными обязанностями ведущий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AB2A5D" w:rsidRPr="00EB5A46" w:rsidRDefault="00AB2A5D" w:rsidP="00EB5A46">
      <w:pPr>
        <w:pStyle w:val="1"/>
        <w:spacing w:after="24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EB5A46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AB2A5D" w:rsidRPr="00A27FB3" w:rsidRDefault="00D9783C" w:rsidP="00EB5A46">
      <w:pPr>
        <w:ind w:firstLine="709"/>
        <w:jc w:val="both"/>
      </w:pPr>
      <w:r w:rsidRPr="00A27FB3">
        <w:t>7.1</w:t>
      </w:r>
      <w:r w:rsidR="00AB2A5D" w:rsidRPr="00A27FB3">
        <w:t>.</w:t>
      </w:r>
      <w:r w:rsidR="00821C5D" w:rsidRPr="00A27FB3">
        <w:t> </w:t>
      </w:r>
      <w:r w:rsidR="00AB2A5D" w:rsidRPr="00A27FB3">
        <w:t xml:space="preserve">Взаимодействие ведущего специалиста-эксперта с федеральными государственными гражданскими служащими  </w:t>
      </w:r>
      <w:r w:rsidR="006F78CF" w:rsidRPr="00A27FB3">
        <w:t>И</w:t>
      </w:r>
      <w:r w:rsidR="00AB2A5D" w:rsidRPr="00A27FB3">
        <w:t xml:space="preserve">нспекции, </w:t>
      </w:r>
      <w:r w:rsidR="00334BFD" w:rsidRPr="00A27FB3">
        <w:t>У</w:t>
      </w:r>
      <w:r w:rsidR="00AB2A5D" w:rsidRPr="00A27FB3"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="00AB2A5D" w:rsidRPr="00A27FB3">
          <w:rPr>
            <w:rStyle w:val="ab"/>
            <w:b w:val="0"/>
            <w:color w:val="000000"/>
          </w:rPr>
          <w:t>общих принципов</w:t>
        </w:r>
      </w:hyperlink>
      <w:r w:rsidR="00AB2A5D" w:rsidRPr="00A27FB3">
        <w:t xml:space="preserve"> служебного поведения гражданских служащих, утвержденных </w:t>
      </w:r>
      <w:hyperlink r:id="rId14" w:history="1">
        <w:r w:rsidR="00AB2A5D" w:rsidRPr="00A27FB3">
          <w:rPr>
            <w:rStyle w:val="ab"/>
            <w:b w:val="0"/>
            <w:color w:val="000000"/>
          </w:rPr>
          <w:t>Указом</w:t>
        </w:r>
      </w:hyperlink>
      <w:r w:rsidR="00AB2A5D" w:rsidRPr="00A27FB3">
        <w:t xml:space="preserve"> Президента Российской Федерации от 12</w:t>
      </w:r>
      <w:r w:rsidR="00821C5D" w:rsidRPr="00A27FB3">
        <w:t>.08.</w:t>
      </w:r>
      <w:r w:rsidR="00AB2A5D" w:rsidRPr="00A27FB3">
        <w:t xml:space="preserve">2002 № 885 «Об утверждении общих </w:t>
      </w:r>
      <w:r w:rsidR="00AB2A5D" w:rsidRPr="00A27FB3">
        <w:lastRenderedPageBreak/>
        <w:t>принципов служебного поведения государственных служащих» (Собрание законодательства Российской Федерации, 2002, № 33, ст.3196; 2007, №</w:t>
      </w:r>
      <w:r w:rsidR="00821C5D" w:rsidRPr="00A27FB3">
        <w:t> </w:t>
      </w:r>
      <w:r w:rsidR="00AB2A5D" w:rsidRPr="00A27FB3">
        <w:t xml:space="preserve">13, ст.1531; 2009, № 29, ст.3658), и требований к служебному поведению, установленных </w:t>
      </w:r>
      <w:hyperlink r:id="rId15" w:history="1">
        <w:r w:rsidR="00AB2A5D" w:rsidRPr="00A27FB3">
          <w:rPr>
            <w:rStyle w:val="ab"/>
            <w:b w:val="0"/>
            <w:color w:val="000000"/>
          </w:rPr>
          <w:t>статьей</w:t>
        </w:r>
        <w:r w:rsidR="003C2AB5" w:rsidRPr="00A27FB3">
          <w:rPr>
            <w:rStyle w:val="ab"/>
            <w:b w:val="0"/>
            <w:color w:val="000000"/>
          </w:rPr>
          <w:t> </w:t>
        </w:r>
        <w:r w:rsidR="00AB2A5D" w:rsidRPr="00A27FB3">
          <w:rPr>
            <w:rStyle w:val="ab"/>
            <w:b w:val="0"/>
            <w:color w:val="000000"/>
          </w:rPr>
          <w:t>18</w:t>
        </w:r>
      </w:hyperlink>
      <w:r w:rsidR="00AB2A5D" w:rsidRPr="00A27FB3">
        <w:t xml:space="preserve"> Федерального закона от 27</w:t>
      </w:r>
      <w:r w:rsidR="00821C5D" w:rsidRPr="00A27FB3">
        <w:t>.07.</w:t>
      </w:r>
      <w:r w:rsidR="00AB2A5D" w:rsidRPr="00A27FB3">
        <w:t>2004 № 79</w:t>
      </w:r>
      <w:r w:rsidR="00821C5D" w:rsidRPr="00A27FB3">
        <w:noBreakHyphen/>
      </w:r>
      <w:r w:rsidR="00AB2A5D" w:rsidRPr="00A27FB3">
        <w:t xml:space="preserve">ФЗ </w:t>
      </w:r>
      <w:r w:rsidR="00821C5D" w:rsidRPr="00A27FB3">
        <w:t>«</w:t>
      </w:r>
      <w:r w:rsidR="00AB2A5D" w:rsidRPr="00A27FB3">
        <w:t>О государственной гражданской службе Российской Федерации</w:t>
      </w:r>
      <w:r w:rsidR="00821C5D" w:rsidRPr="00A27FB3">
        <w:t>»</w:t>
      </w:r>
      <w:r w:rsidR="00AB2A5D" w:rsidRPr="00A27FB3"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21C5D" w:rsidRPr="00A27FB3" w:rsidRDefault="00D9783C" w:rsidP="00821C5D">
      <w:pPr>
        <w:ind w:firstLine="709"/>
        <w:jc w:val="both"/>
      </w:pPr>
      <w:r w:rsidRPr="00A27FB3">
        <w:t>7.2.</w:t>
      </w:r>
      <w:r w:rsidR="00821C5D" w:rsidRPr="00A27FB3">
        <w:t xml:space="preserve"> Служебное взаимодействие с гражданскими служащими </w:t>
      </w:r>
      <w:r w:rsidR="00AA6E7C" w:rsidRPr="00A27FB3">
        <w:t xml:space="preserve">Инспекции, </w:t>
      </w:r>
      <w:r w:rsidR="00821C5D" w:rsidRPr="00A27FB3">
        <w:t xml:space="preserve">государственных органов, гражданами, а также с организациями, в связи с исполнением </w:t>
      </w:r>
      <w:r w:rsidR="00A64E6D" w:rsidRPr="00A27FB3">
        <w:t>ведущим специалистом-экспертом</w:t>
      </w:r>
      <w:r w:rsidR="00821C5D" w:rsidRPr="00A27FB3">
        <w:t xml:space="preserve"> должностных обязанностей, предусматривает: </w:t>
      </w:r>
    </w:p>
    <w:p w:rsidR="00A0705F" w:rsidRPr="00A27FB3" w:rsidRDefault="00A64E6D" w:rsidP="00821C5D">
      <w:pPr>
        <w:ind w:firstLine="709"/>
        <w:jc w:val="both"/>
        <w:rPr>
          <w:iCs/>
        </w:rPr>
      </w:pPr>
      <w:r w:rsidRPr="00A27FB3">
        <w:rPr>
          <w:iCs/>
        </w:rPr>
        <w:t>- </w:t>
      </w:r>
      <w:r w:rsidR="00A0705F" w:rsidRPr="00A27FB3">
        <w:rPr>
          <w:iCs/>
        </w:rPr>
        <w:t xml:space="preserve">взаимодействие с отделом учета и работы с налогоплательщиками </w:t>
      </w:r>
      <w:r w:rsidR="006F78CF" w:rsidRPr="00A27FB3">
        <w:rPr>
          <w:iCs/>
        </w:rPr>
        <w:t xml:space="preserve">Инспекции </w:t>
      </w:r>
      <w:r w:rsidR="00A0705F" w:rsidRPr="00A27FB3">
        <w:rPr>
          <w:iCs/>
        </w:rPr>
        <w:t>в части своевременного информирования налогоплательщиков по правильному заполнению платежных документов на уплату страховых взносов в бюджетную систему Российской Федерации;</w:t>
      </w:r>
    </w:p>
    <w:p w:rsidR="00821C5D" w:rsidRPr="00A27FB3" w:rsidRDefault="00A0705F" w:rsidP="00821C5D">
      <w:pPr>
        <w:ind w:firstLine="709"/>
        <w:jc w:val="both"/>
      </w:pPr>
      <w:r w:rsidRPr="00A27FB3">
        <w:rPr>
          <w:iCs/>
        </w:rPr>
        <w:t xml:space="preserve">- взаимодействие с органами местного самоуправления, кредитными учреждениями по контролю за правильностью заполнения всех реквизитов платежных документов на уплату страховых взносов, а также по исключению ошибок при формировании банком электронных платежных документов </w:t>
      </w:r>
      <w:r w:rsidR="00AA6E7C" w:rsidRPr="00A27FB3">
        <w:rPr>
          <w:iCs/>
        </w:rPr>
        <w:t>на основании первичных платежных документов на бумажном носителе;</w:t>
      </w:r>
      <w:r w:rsidRPr="00A27FB3">
        <w:rPr>
          <w:iCs/>
        </w:rPr>
        <w:t xml:space="preserve"> </w:t>
      </w:r>
    </w:p>
    <w:p w:rsidR="00821C5D" w:rsidRPr="00A27FB3" w:rsidRDefault="00AA6E7C" w:rsidP="00EB5A46">
      <w:pPr>
        <w:ind w:firstLine="709"/>
        <w:jc w:val="both"/>
      </w:pPr>
      <w:r w:rsidRPr="00A27FB3">
        <w:t>- о</w:t>
      </w:r>
      <w:r w:rsidR="00821C5D" w:rsidRPr="00A27FB3">
        <w:t xml:space="preserve">существление функциональных обязанностей во взаимодействии со структурными подразделениями Инспекции по вопросам </w:t>
      </w:r>
      <w:r w:rsidRPr="00A27FB3">
        <w:t>выполнения возложенных должностных обязанностей</w:t>
      </w:r>
      <w:r w:rsidR="00821C5D" w:rsidRPr="00A27FB3">
        <w:t>.</w:t>
      </w:r>
    </w:p>
    <w:p w:rsidR="006E5BEF" w:rsidRPr="00EB5A46" w:rsidRDefault="006E5BEF" w:rsidP="00EB5A46">
      <w:pPr>
        <w:pStyle w:val="1"/>
        <w:spacing w:after="24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EB5A46">
        <w:rPr>
          <w:rFonts w:ascii="Times New Roman" w:hAnsi="Times New Roman" w:cs="Times New Roman"/>
          <w:sz w:val="26"/>
          <w:szCs w:val="26"/>
        </w:rPr>
        <w:t xml:space="preserve">VIII. Перечень государственных услуг, оказываемых гражданам и организациям в соответствии с </w:t>
      </w:r>
      <w:hyperlink r:id="rId16" w:history="1">
        <w:r w:rsidRPr="00EB5A46">
          <w:rPr>
            <w:rStyle w:val="ab"/>
            <w:rFonts w:ascii="Times New Roman" w:hAnsi="Times New Roman"/>
            <w:b/>
            <w:color w:val="000000"/>
            <w:sz w:val="26"/>
            <w:szCs w:val="26"/>
          </w:rPr>
          <w:t>административным регламентом</w:t>
        </w:r>
      </w:hyperlink>
      <w:r w:rsidRPr="00EB5A46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EB5A46">
        <w:rPr>
          <w:rFonts w:ascii="Times New Roman" w:hAnsi="Times New Roman" w:cs="Times New Roman"/>
          <w:sz w:val="26"/>
          <w:szCs w:val="26"/>
        </w:rPr>
        <w:t>Федеральной налоговой службы</w:t>
      </w:r>
    </w:p>
    <w:p w:rsidR="006E5BEF" w:rsidRPr="00A27FB3" w:rsidRDefault="00D9783C" w:rsidP="00EB5A46">
      <w:pPr>
        <w:pStyle w:val="ad"/>
        <w:ind w:firstLine="709"/>
        <w:jc w:val="both"/>
      </w:pPr>
      <w:r w:rsidRPr="00A27FB3">
        <w:t>8.1. </w:t>
      </w:r>
      <w:r w:rsidR="006E5BEF" w:rsidRPr="00A27FB3">
        <w:t xml:space="preserve">В пределах функциональной компетенции </w:t>
      </w:r>
      <w:r w:rsidR="006F78CF" w:rsidRPr="00A27FB3">
        <w:t xml:space="preserve">ведущий специалист-эксперт </w:t>
      </w:r>
      <w:r w:rsidR="006E5BEF" w:rsidRPr="00A27FB3">
        <w:t>оказывает услуги  гражданам и организациям в  соответствии с административным регламентом ФНС</w:t>
      </w:r>
      <w:r w:rsidR="00AA6E7C" w:rsidRPr="00A27FB3">
        <w:t xml:space="preserve"> России</w:t>
      </w:r>
      <w:r w:rsidR="006E5BEF" w:rsidRPr="00A27FB3">
        <w:t>:</w:t>
      </w:r>
    </w:p>
    <w:p w:rsidR="006E5BEF" w:rsidRPr="00A27FB3" w:rsidRDefault="006E5BEF" w:rsidP="00EB5A46">
      <w:pPr>
        <w:shd w:val="clear" w:color="auto" w:fill="FFFFFF"/>
        <w:ind w:firstLine="709"/>
        <w:jc w:val="both"/>
      </w:pPr>
      <w:r w:rsidRPr="00A27FB3">
        <w:t>-</w:t>
      </w:r>
      <w:r w:rsidR="00AA6E7C" w:rsidRPr="00A27FB3">
        <w:t> </w:t>
      </w:r>
      <w:r w:rsidRPr="00A27FB3">
        <w:t>в создании условий для реализации прав граждан, организаций и учреждений на обжалование решений (в том числе нормативных актов) действий или бездействия должностных лиц отдела.</w:t>
      </w:r>
    </w:p>
    <w:p w:rsidR="006E5BEF" w:rsidRPr="00A27FB3" w:rsidRDefault="006E5BEF" w:rsidP="00EB5A46">
      <w:pPr>
        <w:shd w:val="clear" w:color="auto" w:fill="FFFFFF"/>
        <w:ind w:firstLine="709"/>
        <w:jc w:val="both"/>
      </w:pPr>
      <w:r w:rsidRPr="00A27FB3">
        <w:t>-</w:t>
      </w:r>
      <w:r w:rsidR="00AA6E7C" w:rsidRPr="00A27FB3">
        <w:t> </w:t>
      </w:r>
      <w:r w:rsidRPr="00A27FB3">
        <w:t>в обеспечении проведения работ по формированию общественного мнения по вопросам функционирования и развития налоговой системы.</w:t>
      </w:r>
    </w:p>
    <w:p w:rsidR="006E5BEF" w:rsidRPr="00A27FB3" w:rsidRDefault="00D9783C" w:rsidP="00EB5A46">
      <w:pPr>
        <w:shd w:val="clear" w:color="auto" w:fill="FFFFFF"/>
        <w:ind w:firstLine="709"/>
        <w:jc w:val="both"/>
      </w:pPr>
      <w:r w:rsidRPr="00A27FB3">
        <w:t>8.2</w:t>
      </w:r>
      <w:r w:rsidR="00EA4CCD" w:rsidRPr="00A27FB3">
        <w:t>. </w:t>
      </w:r>
      <w:r w:rsidR="006E5BEF" w:rsidRPr="00A27FB3">
        <w:t xml:space="preserve">Оказывает другие услуги в пределах компетенции (телефонное информирование, подготовка письменных ответов на обращения налогоплательщиков и др.) с соблюдением принципов и требований письма ФНС России </w:t>
      </w:r>
      <w:r w:rsidR="00AA6E7C" w:rsidRPr="00A27FB3">
        <w:t xml:space="preserve">от 28 06.2011 </w:t>
      </w:r>
      <w:r w:rsidR="006E5BEF" w:rsidRPr="00A27FB3">
        <w:t>№</w:t>
      </w:r>
      <w:r w:rsidR="00AA6E7C" w:rsidRPr="00A27FB3">
        <w:t> </w:t>
      </w:r>
      <w:r w:rsidR="006E5BEF" w:rsidRPr="00A27FB3">
        <w:t>3Н-4-12/10228@ «О повышении качества предоставляемых государственных услуг».</w:t>
      </w:r>
    </w:p>
    <w:p w:rsidR="00AB2A5D" w:rsidRPr="00EB5A46" w:rsidRDefault="00AB2A5D" w:rsidP="00EB5A46">
      <w:pPr>
        <w:spacing w:before="240" w:after="240"/>
        <w:ind w:firstLine="709"/>
        <w:jc w:val="center"/>
        <w:rPr>
          <w:b/>
          <w:sz w:val="26"/>
          <w:szCs w:val="26"/>
        </w:rPr>
      </w:pPr>
      <w:r w:rsidRPr="00EB5A46">
        <w:rPr>
          <w:b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AB2A5D" w:rsidRPr="00A27FB3" w:rsidRDefault="00D9783C" w:rsidP="00EB5A46">
      <w:pPr>
        <w:ind w:firstLine="709"/>
        <w:jc w:val="both"/>
      </w:pPr>
      <w:r w:rsidRPr="00A27FB3">
        <w:t>9.1</w:t>
      </w:r>
      <w:r w:rsidR="00AB2A5D" w:rsidRPr="00A27FB3">
        <w:t>.</w:t>
      </w:r>
      <w:r w:rsidR="00EA4CCD" w:rsidRPr="00A27FB3">
        <w:t> </w:t>
      </w:r>
      <w:r w:rsidR="00AB2A5D" w:rsidRPr="00A27FB3">
        <w:t>Эффективность профессиональной служебной деятельности ведущего специалиста-эксперта оценивается по следующим показателям:</w:t>
      </w:r>
    </w:p>
    <w:p w:rsidR="00AB2A5D" w:rsidRPr="00A27FB3" w:rsidRDefault="00AA6E7C" w:rsidP="00EB5A46">
      <w:pPr>
        <w:ind w:firstLine="709"/>
        <w:jc w:val="both"/>
      </w:pPr>
      <w:r w:rsidRPr="00A27FB3">
        <w:t>- </w:t>
      </w:r>
      <w:r w:rsidR="00AB2A5D" w:rsidRPr="00A27FB3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B2A5D" w:rsidRPr="00A27FB3" w:rsidRDefault="00AA6E7C" w:rsidP="00EB5A46">
      <w:pPr>
        <w:ind w:firstLine="709"/>
        <w:jc w:val="both"/>
      </w:pPr>
      <w:r w:rsidRPr="00A27FB3">
        <w:t>- </w:t>
      </w:r>
      <w:r w:rsidR="00AB2A5D" w:rsidRPr="00A27FB3">
        <w:t>своевременности и оперативности выполнения поручений;</w:t>
      </w:r>
    </w:p>
    <w:p w:rsidR="00AB2A5D" w:rsidRPr="00A27FB3" w:rsidRDefault="00AA6E7C" w:rsidP="00EB5A46">
      <w:pPr>
        <w:ind w:firstLine="709"/>
        <w:jc w:val="both"/>
      </w:pPr>
      <w:r w:rsidRPr="00A27FB3">
        <w:t>- </w:t>
      </w:r>
      <w:r w:rsidR="00AB2A5D" w:rsidRPr="00A27FB3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B2A5D" w:rsidRPr="00A27FB3" w:rsidRDefault="00AA6E7C" w:rsidP="00EB5A46">
      <w:pPr>
        <w:ind w:firstLine="709"/>
        <w:jc w:val="both"/>
      </w:pPr>
      <w:r w:rsidRPr="00A27FB3">
        <w:t>- </w:t>
      </w:r>
      <w:r w:rsidR="00AB2A5D" w:rsidRPr="00A27FB3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B2A5D" w:rsidRPr="00A27FB3" w:rsidRDefault="00AA6E7C" w:rsidP="00EB5A46">
      <w:pPr>
        <w:ind w:firstLine="709"/>
        <w:jc w:val="both"/>
      </w:pPr>
      <w:r w:rsidRPr="00A27FB3">
        <w:lastRenderedPageBreak/>
        <w:t>- </w:t>
      </w:r>
      <w:r w:rsidR="00AB2A5D" w:rsidRPr="00A27FB3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B2A5D" w:rsidRPr="00A27FB3" w:rsidRDefault="00AA6E7C" w:rsidP="00EB5A46">
      <w:pPr>
        <w:ind w:firstLine="709"/>
        <w:jc w:val="both"/>
      </w:pPr>
      <w:r w:rsidRPr="00A27FB3">
        <w:t>- </w:t>
      </w:r>
      <w:r w:rsidR="00AB2A5D" w:rsidRPr="00A27FB3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B2A5D" w:rsidRPr="00A27FB3" w:rsidRDefault="00AA6E7C" w:rsidP="00EB5A46">
      <w:pPr>
        <w:ind w:firstLine="709"/>
        <w:jc w:val="both"/>
      </w:pPr>
      <w:r w:rsidRPr="00A27FB3">
        <w:t>- </w:t>
      </w:r>
      <w:r w:rsidR="00AB2A5D" w:rsidRPr="00A27FB3">
        <w:t>осознанию ответственности за последствия своих действий.</w:t>
      </w:r>
    </w:p>
    <w:p w:rsidR="00AB2A5D" w:rsidRDefault="00AB2A5D" w:rsidP="007F7671">
      <w:pPr>
        <w:ind w:right="-57"/>
        <w:jc w:val="both"/>
      </w:pPr>
    </w:p>
    <w:p w:rsidR="006A519E" w:rsidRDefault="006A519E" w:rsidP="007F7671">
      <w:pPr>
        <w:ind w:right="-57"/>
        <w:jc w:val="both"/>
      </w:pPr>
    </w:p>
    <w:p w:rsidR="00BA4776" w:rsidRPr="00EB5A46" w:rsidRDefault="00BA4776" w:rsidP="007711DB">
      <w:pPr>
        <w:ind w:left="57" w:right="-57" w:firstLine="284"/>
        <w:jc w:val="both"/>
        <w:rPr>
          <w:sz w:val="26"/>
          <w:szCs w:val="26"/>
        </w:rPr>
      </w:pPr>
    </w:p>
    <w:p w:rsidR="00BA4776" w:rsidRPr="00EB5A46" w:rsidRDefault="00BA4776" w:rsidP="007711DB">
      <w:pPr>
        <w:ind w:left="57" w:right="-57" w:firstLine="284"/>
        <w:jc w:val="both"/>
        <w:rPr>
          <w:sz w:val="26"/>
          <w:szCs w:val="26"/>
        </w:rPr>
      </w:pPr>
    </w:p>
    <w:p w:rsidR="009218EF" w:rsidRPr="00EB5A46" w:rsidRDefault="009218EF" w:rsidP="007711DB">
      <w:pPr>
        <w:pStyle w:val="1"/>
        <w:tabs>
          <w:tab w:val="left" w:pos="337"/>
        </w:tabs>
        <w:ind w:left="57" w:right="-57" w:firstLine="284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9218EF" w:rsidRPr="00EB5A46" w:rsidRDefault="009218EF" w:rsidP="007711DB">
      <w:pPr>
        <w:pStyle w:val="a4"/>
        <w:ind w:left="57" w:right="-57" w:firstLine="284"/>
        <w:rPr>
          <w:rFonts w:ascii="Times New Roman" w:hAnsi="Times New Roman"/>
          <w:sz w:val="26"/>
          <w:szCs w:val="26"/>
        </w:rPr>
      </w:pPr>
      <w:r w:rsidRPr="00EB5A46">
        <w:rPr>
          <w:rFonts w:ascii="Times New Roman" w:hAnsi="Times New Roman"/>
          <w:sz w:val="26"/>
          <w:szCs w:val="26"/>
        </w:rPr>
        <w:t xml:space="preserve">                                           </w:t>
      </w:r>
    </w:p>
    <w:p w:rsidR="009218EF" w:rsidRPr="00EB5A46" w:rsidRDefault="009218EF" w:rsidP="007711DB">
      <w:pPr>
        <w:pStyle w:val="ac"/>
        <w:ind w:left="57" w:right="-57" w:firstLine="284"/>
        <w:rPr>
          <w:rFonts w:ascii="Times New Roman" w:hAnsi="Times New Roman" w:cs="Times New Roman"/>
          <w:b/>
          <w:sz w:val="26"/>
          <w:szCs w:val="26"/>
        </w:rPr>
      </w:pPr>
    </w:p>
    <w:p w:rsidR="009218EF" w:rsidRPr="00EB5A46" w:rsidRDefault="009218EF" w:rsidP="007711DB">
      <w:pPr>
        <w:ind w:left="57" w:right="-57" w:firstLine="284"/>
        <w:jc w:val="both"/>
        <w:rPr>
          <w:sz w:val="26"/>
          <w:szCs w:val="26"/>
        </w:rPr>
      </w:pPr>
      <w:r w:rsidRPr="00EB5A46">
        <w:rPr>
          <w:sz w:val="26"/>
          <w:szCs w:val="26"/>
        </w:rPr>
        <w:t xml:space="preserve">                                                </w:t>
      </w:r>
      <w:r w:rsidR="006718DB" w:rsidRPr="00EB5A46">
        <w:rPr>
          <w:sz w:val="26"/>
          <w:szCs w:val="26"/>
        </w:rPr>
        <w:t xml:space="preserve">   </w:t>
      </w:r>
      <w:r w:rsidRPr="00EB5A46">
        <w:rPr>
          <w:sz w:val="26"/>
          <w:szCs w:val="26"/>
        </w:rPr>
        <w:t xml:space="preserve">   </w:t>
      </w:r>
    </w:p>
    <w:p w:rsidR="009218EF" w:rsidRPr="00EB5A46" w:rsidRDefault="00845D8E" w:rsidP="00845D8E">
      <w:pPr>
        <w:pStyle w:val="1"/>
        <w:tabs>
          <w:tab w:val="left" w:pos="262"/>
          <w:tab w:val="left" w:pos="7200"/>
        </w:tabs>
        <w:ind w:left="57" w:right="-57"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BA4776" w:rsidRPr="00EB5A46" w:rsidRDefault="00BA4776" w:rsidP="007711DB">
      <w:pPr>
        <w:ind w:left="57" w:right="-57" w:firstLine="284"/>
        <w:jc w:val="both"/>
        <w:rPr>
          <w:sz w:val="26"/>
          <w:szCs w:val="26"/>
        </w:rPr>
      </w:pPr>
    </w:p>
    <w:sectPr w:rsidR="00BA4776" w:rsidRPr="00EB5A46" w:rsidSect="00D9783C">
      <w:headerReference w:type="default" r:id="rId17"/>
      <w:pgSz w:w="11906" w:h="16838"/>
      <w:pgMar w:top="956" w:right="709" w:bottom="851" w:left="1701" w:header="397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5CC6" w:rsidRDefault="00995CC6" w:rsidP="00191D3E">
      <w:r>
        <w:separator/>
      </w:r>
    </w:p>
  </w:endnote>
  <w:endnote w:type="continuationSeparator" w:id="1">
    <w:p w:rsidR="00995CC6" w:rsidRDefault="00995CC6" w:rsidP="00191D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5CC6" w:rsidRDefault="00995CC6" w:rsidP="00191D3E">
      <w:r>
        <w:separator/>
      </w:r>
    </w:p>
  </w:footnote>
  <w:footnote w:type="continuationSeparator" w:id="1">
    <w:p w:rsidR="00995CC6" w:rsidRDefault="00995CC6" w:rsidP="00191D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6FAF" w:rsidRDefault="00244E87">
    <w:pPr>
      <w:pStyle w:val="a6"/>
      <w:jc w:val="center"/>
    </w:pPr>
    <w:fldSimple w:instr=" PAGE   \* MERGEFORMAT ">
      <w:r w:rsidR="00207232">
        <w:rPr>
          <w:noProof/>
        </w:rPr>
        <w:t>6</w:t>
      </w:r>
    </w:fldSimple>
  </w:p>
  <w:p w:rsidR="00FF6FAF" w:rsidRDefault="00FF6FAF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01B79"/>
    <w:multiLevelType w:val="hybridMultilevel"/>
    <w:tmpl w:val="3536E9D8"/>
    <w:lvl w:ilvl="0" w:tplc="733C4CE0">
      <w:start w:val="1"/>
      <w:numFmt w:val="decimal"/>
      <w:lvlText w:val="3.2.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C7B6C82"/>
    <w:multiLevelType w:val="multilevel"/>
    <w:tmpl w:val="137AB0F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49A5D43"/>
    <w:multiLevelType w:val="hybridMultilevel"/>
    <w:tmpl w:val="361C297C"/>
    <w:lvl w:ilvl="0" w:tplc="F42609A0">
      <w:start w:val="1"/>
      <w:numFmt w:val="decimal"/>
      <w:lvlText w:val="3.4.%1."/>
      <w:lvlJc w:val="left"/>
      <w:pPr>
        <w:ind w:left="56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3">
    <w:nsid w:val="72E6453B"/>
    <w:multiLevelType w:val="hybridMultilevel"/>
    <w:tmpl w:val="18CCB54E"/>
    <w:lvl w:ilvl="0" w:tplc="148CA9B6">
      <w:start w:val="1"/>
      <w:numFmt w:val="decimal"/>
      <w:lvlText w:val="3.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733A544E"/>
    <w:multiLevelType w:val="hybridMultilevel"/>
    <w:tmpl w:val="1B54DEEA"/>
    <w:lvl w:ilvl="0" w:tplc="1D025CA0">
      <w:start w:val="1"/>
      <w:numFmt w:val="decimal"/>
      <w:lvlText w:val="7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C051E"/>
    <w:rsid w:val="00011EFB"/>
    <w:rsid w:val="00015335"/>
    <w:rsid w:val="0002609E"/>
    <w:rsid w:val="000441A7"/>
    <w:rsid w:val="00074415"/>
    <w:rsid w:val="000924BB"/>
    <w:rsid w:val="0009385C"/>
    <w:rsid w:val="000A0DA2"/>
    <w:rsid w:val="000A134D"/>
    <w:rsid w:val="000A3EA6"/>
    <w:rsid w:val="000A49EF"/>
    <w:rsid w:val="000C051E"/>
    <w:rsid w:val="000C41D8"/>
    <w:rsid w:val="000C6FC2"/>
    <w:rsid w:val="000E2B1B"/>
    <w:rsid w:val="000E4FBA"/>
    <w:rsid w:val="000E5EAF"/>
    <w:rsid w:val="000E6717"/>
    <w:rsid w:val="00105372"/>
    <w:rsid w:val="001074C7"/>
    <w:rsid w:val="001075A0"/>
    <w:rsid w:val="00116B93"/>
    <w:rsid w:val="00117ABE"/>
    <w:rsid w:val="00117EE9"/>
    <w:rsid w:val="001310DF"/>
    <w:rsid w:val="00153919"/>
    <w:rsid w:val="00163744"/>
    <w:rsid w:val="00182062"/>
    <w:rsid w:val="00182252"/>
    <w:rsid w:val="00190B23"/>
    <w:rsid w:val="00191D3E"/>
    <w:rsid w:val="001949BB"/>
    <w:rsid w:val="001B0221"/>
    <w:rsid w:val="001B2DA6"/>
    <w:rsid w:val="001C060A"/>
    <w:rsid w:val="001C124A"/>
    <w:rsid w:val="001C1752"/>
    <w:rsid w:val="001C71D4"/>
    <w:rsid w:val="001F14C8"/>
    <w:rsid w:val="001F6BD5"/>
    <w:rsid w:val="00202D70"/>
    <w:rsid w:val="00203C70"/>
    <w:rsid w:val="0020473B"/>
    <w:rsid w:val="00207232"/>
    <w:rsid w:val="00210265"/>
    <w:rsid w:val="0021200A"/>
    <w:rsid w:val="00216A76"/>
    <w:rsid w:val="00223A49"/>
    <w:rsid w:val="00235632"/>
    <w:rsid w:val="00235892"/>
    <w:rsid w:val="002420CE"/>
    <w:rsid w:val="00244E87"/>
    <w:rsid w:val="00291ACE"/>
    <w:rsid w:val="002928AE"/>
    <w:rsid w:val="00294C27"/>
    <w:rsid w:val="002C2A41"/>
    <w:rsid w:val="002D10CD"/>
    <w:rsid w:val="002D75A2"/>
    <w:rsid w:val="002D794F"/>
    <w:rsid w:val="002F6AE1"/>
    <w:rsid w:val="003013F9"/>
    <w:rsid w:val="00310FE0"/>
    <w:rsid w:val="003111DE"/>
    <w:rsid w:val="0031225F"/>
    <w:rsid w:val="003175ED"/>
    <w:rsid w:val="00331814"/>
    <w:rsid w:val="00334BFD"/>
    <w:rsid w:val="0034084A"/>
    <w:rsid w:val="00361C24"/>
    <w:rsid w:val="00371AE5"/>
    <w:rsid w:val="003752C2"/>
    <w:rsid w:val="003823F0"/>
    <w:rsid w:val="003A106C"/>
    <w:rsid w:val="003A5DF1"/>
    <w:rsid w:val="003B4AB3"/>
    <w:rsid w:val="003B517C"/>
    <w:rsid w:val="003C2AB5"/>
    <w:rsid w:val="003D1696"/>
    <w:rsid w:val="00400D50"/>
    <w:rsid w:val="00407929"/>
    <w:rsid w:val="00415E9A"/>
    <w:rsid w:val="0041755E"/>
    <w:rsid w:val="0042491B"/>
    <w:rsid w:val="004545E1"/>
    <w:rsid w:val="00471B1A"/>
    <w:rsid w:val="00490D2E"/>
    <w:rsid w:val="004A5CCF"/>
    <w:rsid w:val="004B3858"/>
    <w:rsid w:val="004C645C"/>
    <w:rsid w:val="004D226C"/>
    <w:rsid w:val="004E20AD"/>
    <w:rsid w:val="00500B85"/>
    <w:rsid w:val="00516314"/>
    <w:rsid w:val="0052060C"/>
    <w:rsid w:val="00522BA8"/>
    <w:rsid w:val="00541DDD"/>
    <w:rsid w:val="00543C4D"/>
    <w:rsid w:val="0055789C"/>
    <w:rsid w:val="005706E1"/>
    <w:rsid w:val="005906CB"/>
    <w:rsid w:val="00597DA2"/>
    <w:rsid w:val="005A6F6F"/>
    <w:rsid w:val="005B6C5D"/>
    <w:rsid w:val="005B7BA8"/>
    <w:rsid w:val="005C1907"/>
    <w:rsid w:val="005D1AE0"/>
    <w:rsid w:val="005E7A8A"/>
    <w:rsid w:val="005F0DC2"/>
    <w:rsid w:val="005F6DD5"/>
    <w:rsid w:val="005F733C"/>
    <w:rsid w:val="00600E91"/>
    <w:rsid w:val="00607386"/>
    <w:rsid w:val="006204F3"/>
    <w:rsid w:val="0062482A"/>
    <w:rsid w:val="00642194"/>
    <w:rsid w:val="00655FD2"/>
    <w:rsid w:val="006718DB"/>
    <w:rsid w:val="00672A0D"/>
    <w:rsid w:val="0069000F"/>
    <w:rsid w:val="006A519E"/>
    <w:rsid w:val="006B051F"/>
    <w:rsid w:val="006C400F"/>
    <w:rsid w:val="006C69C5"/>
    <w:rsid w:val="006E3EC1"/>
    <w:rsid w:val="006E5BEF"/>
    <w:rsid w:val="006F6007"/>
    <w:rsid w:val="006F78CF"/>
    <w:rsid w:val="00713740"/>
    <w:rsid w:val="00736147"/>
    <w:rsid w:val="007445B9"/>
    <w:rsid w:val="00747BCE"/>
    <w:rsid w:val="0075086A"/>
    <w:rsid w:val="0075348D"/>
    <w:rsid w:val="0077029E"/>
    <w:rsid w:val="00770EC3"/>
    <w:rsid w:val="007711DB"/>
    <w:rsid w:val="00791FF2"/>
    <w:rsid w:val="007A7ECA"/>
    <w:rsid w:val="007B170D"/>
    <w:rsid w:val="007C4AE5"/>
    <w:rsid w:val="007C73EC"/>
    <w:rsid w:val="007C7944"/>
    <w:rsid w:val="007D28BF"/>
    <w:rsid w:val="007D3566"/>
    <w:rsid w:val="007E1F59"/>
    <w:rsid w:val="007E42D1"/>
    <w:rsid w:val="007F7671"/>
    <w:rsid w:val="00803355"/>
    <w:rsid w:val="00807574"/>
    <w:rsid w:val="008108F6"/>
    <w:rsid w:val="00821BD1"/>
    <w:rsid w:val="00821C5D"/>
    <w:rsid w:val="00835789"/>
    <w:rsid w:val="00845D8E"/>
    <w:rsid w:val="00863F9A"/>
    <w:rsid w:val="00872C6C"/>
    <w:rsid w:val="00893A27"/>
    <w:rsid w:val="008A774F"/>
    <w:rsid w:val="008C22BB"/>
    <w:rsid w:val="008E7F6C"/>
    <w:rsid w:val="008F3EC2"/>
    <w:rsid w:val="009218EF"/>
    <w:rsid w:val="0092274E"/>
    <w:rsid w:val="00930AFD"/>
    <w:rsid w:val="009426C6"/>
    <w:rsid w:val="0095227C"/>
    <w:rsid w:val="00956E91"/>
    <w:rsid w:val="00977990"/>
    <w:rsid w:val="00991715"/>
    <w:rsid w:val="00992FD6"/>
    <w:rsid w:val="00995CC6"/>
    <w:rsid w:val="009A019D"/>
    <w:rsid w:val="009A45AC"/>
    <w:rsid w:val="009A487B"/>
    <w:rsid w:val="009C60A0"/>
    <w:rsid w:val="009E0257"/>
    <w:rsid w:val="009E65F1"/>
    <w:rsid w:val="00A0705F"/>
    <w:rsid w:val="00A156A1"/>
    <w:rsid w:val="00A27FB3"/>
    <w:rsid w:val="00A320B3"/>
    <w:rsid w:val="00A324AF"/>
    <w:rsid w:val="00A34690"/>
    <w:rsid w:val="00A35E18"/>
    <w:rsid w:val="00A47B22"/>
    <w:rsid w:val="00A64E6D"/>
    <w:rsid w:val="00A702FE"/>
    <w:rsid w:val="00A96F47"/>
    <w:rsid w:val="00AA6E7C"/>
    <w:rsid w:val="00AB2A5D"/>
    <w:rsid w:val="00AC5265"/>
    <w:rsid w:val="00AD7B29"/>
    <w:rsid w:val="00AE3642"/>
    <w:rsid w:val="00AF1C15"/>
    <w:rsid w:val="00B01212"/>
    <w:rsid w:val="00B036BE"/>
    <w:rsid w:val="00B11689"/>
    <w:rsid w:val="00B1653E"/>
    <w:rsid w:val="00B24B9F"/>
    <w:rsid w:val="00B25B36"/>
    <w:rsid w:val="00B25C36"/>
    <w:rsid w:val="00B73A2C"/>
    <w:rsid w:val="00B8460C"/>
    <w:rsid w:val="00B853DF"/>
    <w:rsid w:val="00B86F60"/>
    <w:rsid w:val="00B9659C"/>
    <w:rsid w:val="00BA4776"/>
    <w:rsid w:val="00C02720"/>
    <w:rsid w:val="00C02E27"/>
    <w:rsid w:val="00C066AF"/>
    <w:rsid w:val="00C106BE"/>
    <w:rsid w:val="00C1224A"/>
    <w:rsid w:val="00C1599E"/>
    <w:rsid w:val="00C17970"/>
    <w:rsid w:val="00C35BAF"/>
    <w:rsid w:val="00C43B7C"/>
    <w:rsid w:val="00C52956"/>
    <w:rsid w:val="00C71671"/>
    <w:rsid w:val="00C866E4"/>
    <w:rsid w:val="00CC65C3"/>
    <w:rsid w:val="00CE28BB"/>
    <w:rsid w:val="00CE469D"/>
    <w:rsid w:val="00CE71CC"/>
    <w:rsid w:val="00CF1416"/>
    <w:rsid w:val="00D01192"/>
    <w:rsid w:val="00D26F5D"/>
    <w:rsid w:val="00D50011"/>
    <w:rsid w:val="00D53634"/>
    <w:rsid w:val="00D56EDD"/>
    <w:rsid w:val="00D71931"/>
    <w:rsid w:val="00D96E25"/>
    <w:rsid w:val="00D9783C"/>
    <w:rsid w:val="00DA47EE"/>
    <w:rsid w:val="00DB1BC2"/>
    <w:rsid w:val="00DB206E"/>
    <w:rsid w:val="00DB5609"/>
    <w:rsid w:val="00DC497C"/>
    <w:rsid w:val="00DE7AE5"/>
    <w:rsid w:val="00DF1477"/>
    <w:rsid w:val="00DF4A97"/>
    <w:rsid w:val="00DF728C"/>
    <w:rsid w:val="00E009FB"/>
    <w:rsid w:val="00E05867"/>
    <w:rsid w:val="00E103F9"/>
    <w:rsid w:val="00E107E8"/>
    <w:rsid w:val="00E20D21"/>
    <w:rsid w:val="00E32C31"/>
    <w:rsid w:val="00E46EFD"/>
    <w:rsid w:val="00E55840"/>
    <w:rsid w:val="00E56499"/>
    <w:rsid w:val="00E7724A"/>
    <w:rsid w:val="00E77CFA"/>
    <w:rsid w:val="00E93315"/>
    <w:rsid w:val="00E958F4"/>
    <w:rsid w:val="00EA4CCD"/>
    <w:rsid w:val="00EB29D3"/>
    <w:rsid w:val="00EB2C34"/>
    <w:rsid w:val="00EB3B50"/>
    <w:rsid w:val="00EB471F"/>
    <w:rsid w:val="00EB4A25"/>
    <w:rsid w:val="00EB5A46"/>
    <w:rsid w:val="00EC6B20"/>
    <w:rsid w:val="00ED3BC6"/>
    <w:rsid w:val="00ED6C73"/>
    <w:rsid w:val="00EE0C03"/>
    <w:rsid w:val="00EE3CEC"/>
    <w:rsid w:val="00F02F90"/>
    <w:rsid w:val="00F06A99"/>
    <w:rsid w:val="00F24873"/>
    <w:rsid w:val="00F42E8A"/>
    <w:rsid w:val="00F44DF1"/>
    <w:rsid w:val="00F51CEC"/>
    <w:rsid w:val="00F61BF2"/>
    <w:rsid w:val="00F63BAF"/>
    <w:rsid w:val="00F64171"/>
    <w:rsid w:val="00F67739"/>
    <w:rsid w:val="00F846D7"/>
    <w:rsid w:val="00F87DD1"/>
    <w:rsid w:val="00F9715C"/>
    <w:rsid w:val="00FA159E"/>
    <w:rsid w:val="00FA6D7F"/>
    <w:rsid w:val="00FB3ABA"/>
    <w:rsid w:val="00FB4B8F"/>
    <w:rsid w:val="00FC31A1"/>
    <w:rsid w:val="00FC6AF4"/>
    <w:rsid w:val="00FD7AEF"/>
    <w:rsid w:val="00FE149A"/>
    <w:rsid w:val="00FE68C7"/>
    <w:rsid w:val="00FF6F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03F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A477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qFormat/>
    <w:rsid w:val="00BA4776"/>
    <w:pPr>
      <w:keepNext/>
      <w:jc w:val="center"/>
      <w:outlineLvl w:val="3"/>
    </w:pPr>
    <w:rPr>
      <w:b/>
      <w:bCs/>
      <w:snapToGrid w:val="0"/>
      <w:color w:val="0000FF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A4776"/>
    <w:rPr>
      <w:rFonts w:ascii="Arial" w:hAnsi="Arial" w:cs="Arial"/>
      <w:b/>
      <w:bCs/>
      <w:kern w:val="32"/>
      <w:sz w:val="32"/>
      <w:szCs w:val="32"/>
    </w:rPr>
  </w:style>
  <w:style w:type="paragraph" w:customStyle="1" w:styleId="ConsNormal">
    <w:name w:val="ConsNormal"/>
    <w:rsid w:val="0055789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40">
    <w:name w:val="Заголовок 4 Знак"/>
    <w:basedOn w:val="a0"/>
    <w:link w:val="4"/>
    <w:rsid w:val="00BA4776"/>
    <w:rPr>
      <w:b/>
      <w:bCs/>
      <w:snapToGrid w:val="0"/>
      <w:color w:val="0000FF"/>
      <w:sz w:val="24"/>
    </w:rPr>
  </w:style>
  <w:style w:type="paragraph" w:customStyle="1" w:styleId="ConsPlusNonformat">
    <w:name w:val="ConsPlusNonformat"/>
    <w:rsid w:val="00BA477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BA4776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3">
    <w:name w:val="Цветовое выделение"/>
    <w:rsid w:val="00BA4776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BA477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rmal">
    <w:name w:val="ConsPlusNormal"/>
    <w:rsid w:val="00BA477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5">
    <w:name w:val="Верхний колонтитул Знак"/>
    <w:basedOn w:val="a0"/>
    <w:link w:val="a6"/>
    <w:uiPriority w:val="99"/>
    <w:rsid w:val="00BA4776"/>
    <w:rPr>
      <w:sz w:val="24"/>
      <w:szCs w:val="24"/>
    </w:rPr>
  </w:style>
  <w:style w:type="paragraph" w:styleId="a6">
    <w:name w:val="header"/>
    <w:basedOn w:val="a"/>
    <w:link w:val="a5"/>
    <w:uiPriority w:val="99"/>
    <w:rsid w:val="00BA477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8"/>
    <w:rsid w:val="00BA4776"/>
    <w:rPr>
      <w:sz w:val="24"/>
      <w:szCs w:val="24"/>
    </w:rPr>
  </w:style>
  <w:style w:type="paragraph" w:styleId="a8">
    <w:name w:val="footer"/>
    <w:basedOn w:val="a"/>
    <w:link w:val="a7"/>
    <w:rsid w:val="00BA4776"/>
    <w:pPr>
      <w:tabs>
        <w:tab w:val="center" w:pos="4677"/>
        <w:tab w:val="right" w:pos="9355"/>
      </w:tabs>
    </w:pPr>
  </w:style>
  <w:style w:type="character" w:customStyle="1" w:styleId="a9">
    <w:name w:val="Текст выноски Знак"/>
    <w:basedOn w:val="a0"/>
    <w:link w:val="aa"/>
    <w:rsid w:val="00BA4776"/>
    <w:rPr>
      <w:rFonts w:ascii="Tahoma" w:hAnsi="Tahoma" w:cs="Tahoma"/>
      <w:sz w:val="16"/>
      <w:szCs w:val="16"/>
    </w:rPr>
  </w:style>
  <w:style w:type="paragraph" w:styleId="aa">
    <w:name w:val="Balloon Text"/>
    <w:basedOn w:val="a"/>
    <w:link w:val="a9"/>
    <w:rsid w:val="00BA4776"/>
    <w:rPr>
      <w:rFonts w:ascii="Tahoma" w:hAnsi="Tahoma" w:cs="Tahoma"/>
      <w:sz w:val="16"/>
      <w:szCs w:val="16"/>
    </w:rPr>
  </w:style>
  <w:style w:type="character" w:customStyle="1" w:styleId="ab">
    <w:name w:val="Гипертекстовая ссылка"/>
    <w:basedOn w:val="a3"/>
    <w:rsid w:val="00BA4776"/>
    <w:rPr>
      <w:rFonts w:cs="Times New Roman"/>
      <w:color w:val="008000"/>
    </w:rPr>
  </w:style>
  <w:style w:type="paragraph" w:customStyle="1" w:styleId="ac">
    <w:name w:val="Таблицы (моноширинный)"/>
    <w:basedOn w:val="a"/>
    <w:next w:val="a"/>
    <w:rsid w:val="00BA47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d">
    <w:name w:val="Body Text"/>
    <w:basedOn w:val="a"/>
    <w:link w:val="ae"/>
    <w:rsid w:val="005906CB"/>
    <w:pPr>
      <w:jc w:val="center"/>
    </w:pPr>
  </w:style>
  <w:style w:type="character" w:customStyle="1" w:styleId="ae">
    <w:name w:val="Основной текст Знак"/>
    <w:basedOn w:val="a0"/>
    <w:link w:val="ad"/>
    <w:rsid w:val="005906CB"/>
    <w:rPr>
      <w:sz w:val="24"/>
      <w:szCs w:val="24"/>
    </w:rPr>
  </w:style>
  <w:style w:type="paragraph" w:styleId="af">
    <w:name w:val="Body Text Indent"/>
    <w:basedOn w:val="a"/>
    <w:link w:val="af0"/>
    <w:rsid w:val="005906CB"/>
    <w:pPr>
      <w:widowControl w:val="0"/>
      <w:ind w:firstLine="709"/>
      <w:jc w:val="both"/>
    </w:pPr>
    <w:rPr>
      <w:i/>
      <w:iCs/>
    </w:rPr>
  </w:style>
  <w:style w:type="character" w:customStyle="1" w:styleId="af0">
    <w:name w:val="Основной текст с отступом Знак"/>
    <w:basedOn w:val="a0"/>
    <w:link w:val="af"/>
    <w:rsid w:val="005906CB"/>
    <w:rPr>
      <w:i/>
      <w:iCs/>
      <w:sz w:val="24"/>
      <w:szCs w:val="24"/>
    </w:rPr>
  </w:style>
  <w:style w:type="paragraph" w:customStyle="1" w:styleId="11">
    <w:name w:val="Стиль1"/>
    <w:basedOn w:val="a"/>
    <w:link w:val="12"/>
    <w:qFormat/>
    <w:rsid w:val="007E42D1"/>
    <w:pPr>
      <w:spacing w:after="100" w:afterAutospacing="1" w:line="360" w:lineRule="auto"/>
    </w:pPr>
  </w:style>
  <w:style w:type="character" w:customStyle="1" w:styleId="af1">
    <w:name w:val="Основной текст_"/>
    <w:basedOn w:val="a0"/>
    <w:link w:val="8"/>
    <w:rsid w:val="00607386"/>
    <w:rPr>
      <w:sz w:val="21"/>
      <w:szCs w:val="21"/>
      <w:shd w:val="clear" w:color="auto" w:fill="FFFFFF"/>
    </w:rPr>
  </w:style>
  <w:style w:type="character" w:customStyle="1" w:styleId="12">
    <w:name w:val="Стиль1 Знак"/>
    <w:basedOn w:val="a0"/>
    <w:link w:val="11"/>
    <w:rsid w:val="007E42D1"/>
    <w:rPr>
      <w:sz w:val="24"/>
      <w:szCs w:val="24"/>
    </w:rPr>
  </w:style>
  <w:style w:type="paragraph" w:customStyle="1" w:styleId="8">
    <w:name w:val="Основной текст8"/>
    <w:basedOn w:val="a"/>
    <w:link w:val="af1"/>
    <w:rsid w:val="00607386"/>
    <w:pPr>
      <w:widowControl w:val="0"/>
      <w:shd w:val="clear" w:color="auto" w:fill="FFFFFF"/>
      <w:spacing w:line="250" w:lineRule="exact"/>
      <w:jc w:val="center"/>
    </w:pPr>
    <w:rPr>
      <w:sz w:val="21"/>
      <w:szCs w:val="21"/>
    </w:rPr>
  </w:style>
  <w:style w:type="character" w:styleId="af2">
    <w:name w:val="Hyperlink"/>
    <w:basedOn w:val="a0"/>
    <w:rsid w:val="007C4AE5"/>
    <w:rPr>
      <w:color w:val="0000FF"/>
      <w:u w:val="single"/>
    </w:rPr>
  </w:style>
  <w:style w:type="paragraph" w:styleId="af3">
    <w:name w:val="List Paragraph"/>
    <w:basedOn w:val="a"/>
    <w:uiPriority w:val="34"/>
    <w:qFormat/>
    <w:rsid w:val="00AA6E7C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table" w:styleId="af4">
    <w:name w:val="Table Grid"/>
    <w:basedOn w:val="a1"/>
    <w:rsid w:val="00845D8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91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4" TargetMode="External"/><Relationship Id="rId13" Type="http://schemas.openxmlformats.org/officeDocument/2006/relationships/hyperlink" Target="garantF1://84842.1000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3A220CD98AA761E82FA31ABCA198CEF1216F5476F7807813F69D2oBoFN" TargetMode="External"/><Relationship Id="rId12" Type="http://schemas.openxmlformats.org/officeDocument/2006/relationships/hyperlink" Target="garantF1://12036354.57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garantF1://88776.113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12036354.18" TargetMode="External"/><Relationship Id="rId5" Type="http://schemas.openxmlformats.org/officeDocument/2006/relationships/footnotes" Target="footnotes.xml"/><Relationship Id="rId15" Type="http://schemas.openxmlformats.org/officeDocument/2006/relationships/hyperlink" Target="garantF1://12036354.18" TargetMode="External"/><Relationship Id="rId10" Type="http://schemas.openxmlformats.org/officeDocument/2006/relationships/hyperlink" Target="garantF1://12036354.17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garantF1://12036354.15" TargetMode="External"/><Relationship Id="rId14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2453</Words>
  <Characters>13987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Мероприятия по проведению сокращения численности (должностей)</vt:lpstr>
    </vt:vector>
  </TitlesOfParts>
  <Company/>
  <LinksUpToDate>false</LinksUpToDate>
  <CharactersWithSpaces>16408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Мероприятия по проведению сокращения численности (должностей)</dc:title>
  <dc:creator>05n002</dc:creator>
  <cp:lastModifiedBy>Ширин</cp:lastModifiedBy>
  <cp:revision>6</cp:revision>
  <cp:lastPrinted>2017-05-30T06:11:00Z</cp:lastPrinted>
  <dcterms:created xsi:type="dcterms:W3CDTF">2017-07-03T14:09:00Z</dcterms:created>
  <dcterms:modified xsi:type="dcterms:W3CDTF">2017-07-03T14:30:00Z</dcterms:modified>
</cp:coreProperties>
</file>